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6A" w:rsidRPr="0063696A" w:rsidRDefault="0063696A" w:rsidP="0063696A">
      <w:pPr>
        <w:spacing w:after="0"/>
        <w:jc w:val="center"/>
        <w:rPr>
          <w:rFonts w:ascii="Times New Roman" w:hAnsi="Times New Roman"/>
          <w:b/>
          <w:sz w:val="24"/>
          <w:szCs w:val="24"/>
        </w:rPr>
      </w:pPr>
      <w:r w:rsidRPr="0063696A">
        <w:rPr>
          <w:rFonts w:ascii="Times New Roman" w:hAnsi="Times New Roman"/>
          <w:b/>
          <w:sz w:val="24"/>
          <w:szCs w:val="24"/>
        </w:rPr>
        <w:t>АДМИНИСТРАЦИЯ ТАШАРИНСКОГО СЕЛЬСОВЕТА</w:t>
      </w:r>
    </w:p>
    <w:p w:rsidR="0063696A" w:rsidRPr="0063696A" w:rsidRDefault="0063696A" w:rsidP="0063696A">
      <w:pPr>
        <w:spacing w:after="0"/>
        <w:jc w:val="center"/>
        <w:rPr>
          <w:rFonts w:ascii="Times New Roman" w:hAnsi="Times New Roman"/>
          <w:b/>
          <w:sz w:val="24"/>
          <w:szCs w:val="24"/>
        </w:rPr>
      </w:pPr>
      <w:r w:rsidRPr="0063696A">
        <w:rPr>
          <w:rFonts w:ascii="Times New Roman" w:hAnsi="Times New Roman"/>
          <w:b/>
          <w:sz w:val="24"/>
          <w:szCs w:val="24"/>
        </w:rPr>
        <w:t>МОШКОВСКОГО РАЙОНА НОВОСИБИРСКОЙ ОБЛАСТИ</w:t>
      </w:r>
    </w:p>
    <w:p w:rsidR="0063696A" w:rsidRPr="0063696A" w:rsidRDefault="0063696A" w:rsidP="0063696A">
      <w:pPr>
        <w:spacing w:after="0"/>
        <w:rPr>
          <w:rFonts w:ascii="Times New Roman" w:hAnsi="Times New Roman"/>
          <w:sz w:val="24"/>
          <w:szCs w:val="24"/>
        </w:rPr>
      </w:pPr>
    </w:p>
    <w:p w:rsidR="0063696A" w:rsidRPr="0063696A" w:rsidRDefault="0063696A" w:rsidP="0063696A">
      <w:pPr>
        <w:spacing w:after="0"/>
        <w:rPr>
          <w:rFonts w:ascii="Times New Roman" w:hAnsi="Times New Roman"/>
          <w:sz w:val="24"/>
          <w:szCs w:val="24"/>
        </w:rPr>
      </w:pPr>
    </w:p>
    <w:p w:rsidR="0063696A" w:rsidRPr="0063696A" w:rsidRDefault="0063696A" w:rsidP="0063696A">
      <w:pPr>
        <w:spacing w:after="0"/>
        <w:jc w:val="center"/>
        <w:rPr>
          <w:rFonts w:ascii="Times New Roman" w:hAnsi="Times New Roman"/>
          <w:b/>
          <w:sz w:val="24"/>
          <w:szCs w:val="24"/>
        </w:rPr>
      </w:pPr>
      <w:r w:rsidRPr="0063696A">
        <w:rPr>
          <w:rFonts w:ascii="Times New Roman" w:hAnsi="Times New Roman"/>
          <w:b/>
          <w:sz w:val="24"/>
          <w:szCs w:val="24"/>
        </w:rPr>
        <w:t>ПОСТАНОВЛЕНИЕ</w:t>
      </w:r>
    </w:p>
    <w:p w:rsidR="0063696A" w:rsidRPr="0063696A" w:rsidRDefault="0063696A" w:rsidP="0063696A">
      <w:pPr>
        <w:spacing w:after="0"/>
        <w:jc w:val="center"/>
        <w:rPr>
          <w:rFonts w:ascii="Times New Roman" w:hAnsi="Times New Roman"/>
          <w:b/>
          <w:sz w:val="24"/>
          <w:szCs w:val="24"/>
        </w:rPr>
      </w:pPr>
    </w:p>
    <w:p w:rsidR="0063696A" w:rsidRPr="0063696A" w:rsidRDefault="0063696A" w:rsidP="0063696A">
      <w:pPr>
        <w:spacing w:after="0"/>
        <w:jc w:val="center"/>
        <w:rPr>
          <w:rFonts w:ascii="Times New Roman" w:hAnsi="Times New Roman"/>
          <w:sz w:val="24"/>
          <w:szCs w:val="24"/>
        </w:rPr>
      </w:pPr>
    </w:p>
    <w:p w:rsidR="0063696A" w:rsidRPr="0063696A" w:rsidRDefault="0063696A" w:rsidP="0063696A">
      <w:pPr>
        <w:spacing w:after="0"/>
        <w:rPr>
          <w:rFonts w:ascii="Times New Roman" w:hAnsi="Times New Roman"/>
          <w:sz w:val="24"/>
          <w:szCs w:val="24"/>
          <w:u w:val="single"/>
        </w:rPr>
      </w:pPr>
      <w:r w:rsidRPr="0063696A">
        <w:rPr>
          <w:rFonts w:ascii="Times New Roman" w:hAnsi="Times New Roman"/>
          <w:sz w:val="24"/>
          <w:szCs w:val="24"/>
        </w:rPr>
        <w:t xml:space="preserve">                                            </w:t>
      </w:r>
      <w:r>
        <w:rPr>
          <w:rFonts w:ascii="Times New Roman" w:hAnsi="Times New Roman"/>
          <w:sz w:val="24"/>
          <w:szCs w:val="24"/>
        </w:rPr>
        <w:t xml:space="preserve">            </w:t>
      </w:r>
      <w:r w:rsidRPr="0063696A">
        <w:rPr>
          <w:rFonts w:ascii="Times New Roman" w:hAnsi="Times New Roman"/>
          <w:sz w:val="24"/>
          <w:szCs w:val="24"/>
        </w:rPr>
        <w:t xml:space="preserve">    от </w:t>
      </w:r>
      <w:r w:rsidR="004147C3">
        <w:rPr>
          <w:rFonts w:ascii="Times New Roman" w:hAnsi="Times New Roman"/>
          <w:sz w:val="24"/>
          <w:szCs w:val="24"/>
          <w:u w:val="single"/>
        </w:rPr>
        <w:t>09.04</w:t>
      </w:r>
      <w:r w:rsidRPr="0063696A">
        <w:rPr>
          <w:rFonts w:ascii="Times New Roman" w:hAnsi="Times New Roman"/>
          <w:sz w:val="24"/>
          <w:szCs w:val="24"/>
          <w:u w:val="single"/>
        </w:rPr>
        <w:t>.2019</w:t>
      </w:r>
      <w:r w:rsidRPr="0063696A">
        <w:rPr>
          <w:rFonts w:ascii="Times New Roman" w:hAnsi="Times New Roman"/>
          <w:sz w:val="24"/>
          <w:szCs w:val="24"/>
        </w:rPr>
        <w:t xml:space="preserve">  </w:t>
      </w:r>
      <w:r>
        <w:rPr>
          <w:rFonts w:ascii="Times New Roman" w:hAnsi="Times New Roman"/>
          <w:sz w:val="24"/>
          <w:szCs w:val="24"/>
        </w:rPr>
        <w:t xml:space="preserve">  </w:t>
      </w:r>
      <w:r w:rsidRPr="0063696A">
        <w:rPr>
          <w:rFonts w:ascii="Times New Roman" w:hAnsi="Times New Roman"/>
          <w:sz w:val="24"/>
          <w:szCs w:val="24"/>
        </w:rPr>
        <w:t xml:space="preserve"> №</w:t>
      </w:r>
      <w:r w:rsidR="004147C3">
        <w:rPr>
          <w:rFonts w:ascii="Times New Roman" w:hAnsi="Times New Roman"/>
          <w:sz w:val="24"/>
          <w:szCs w:val="24"/>
          <w:u w:val="single"/>
        </w:rPr>
        <w:t>50</w:t>
      </w:r>
      <w:r w:rsidRPr="0063696A">
        <w:rPr>
          <w:rFonts w:ascii="Times New Roman" w:hAnsi="Times New Roman"/>
          <w:sz w:val="24"/>
          <w:szCs w:val="24"/>
          <w:u w:val="single"/>
        </w:rPr>
        <w:t xml:space="preserve"> </w:t>
      </w:r>
    </w:p>
    <w:p w:rsidR="0063696A" w:rsidRPr="0063696A" w:rsidRDefault="0063696A" w:rsidP="0063696A">
      <w:pPr>
        <w:spacing w:after="0"/>
        <w:jc w:val="center"/>
        <w:rPr>
          <w:rFonts w:ascii="Times New Roman" w:hAnsi="Times New Roman"/>
          <w:sz w:val="24"/>
          <w:szCs w:val="24"/>
        </w:rPr>
      </w:pPr>
    </w:p>
    <w:p w:rsidR="0063696A" w:rsidRPr="0045712C" w:rsidRDefault="0063696A" w:rsidP="0045712C">
      <w:pPr>
        <w:spacing w:after="0"/>
        <w:ind w:firstLine="900"/>
        <w:jc w:val="both"/>
        <w:rPr>
          <w:rFonts w:ascii="Times New Roman" w:hAnsi="Times New Roman"/>
          <w:sz w:val="28"/>
          <w:szCs w:val="28"/>
        </w:rPr>
      </w:pPr>
      <w:r w:rsidRPr="004147C3">
        <w:rPr>
          <w:rFonts w:ascii="Times New Roman" w:hAnsi="Times New Roman"/>
          <w:sz w:val="28"/>
          <w:szCs w:val="28"/>
        </w:rPr>
        <w:t xml:space="preserve"> «О внесении изменений </w:t>
      </w:r>
      <w:proofErr w:type="gramStart"/>
      <w:r w:rsidRPr="004147C3">
        <w:rPr>
          <w:rFonts w:ascii="Times New Roman" w:hAnsi="Times New Roman"/>
          <w:sz w:val="28"/>
          <w:szCs w:val="28"/>
        </w:rPr>
        <w:t xml:space="preserve">в  </w:t>
      </w:r>
      <w:r w:rsidRPr="004147C3">
        <w:rPr>
          <w:rFonts w:ascii="Times New Roman" w:hAnsi="Times New Roman"/>
          <w:bCs/>
          <w:sz w:val="28"/>
          <w:szCs w:val="28"/>
        </w:rPr>
        <w:t>административный</w:t>
      </w:r>
      <w:proofErr w:type="gramEnd"/>
      <w:r w:rsidRPr="004147C3">
        <w:rPr>
          <w:rFonts w:ascii="Times New Roman" w:hAnsi="Times New Roman"/>
          <w:bCs/>
          <w:sz w:val="28"/>
          <w:szCs w:val="28"/>
        </w:rPr>
        <w:t xml:space="preserve"> регламент</w:t>
      </w:r>
      <w:r w:rsidR="0045712C">
        <w:rPr>
          <w:rFonts w:ascii="Times New Roman" w:hAnsi="Times New Roman"/>
          <w:sz w:val="28"/>
          <w:szCs w:val="28"/>
        </w:rPr>
        <w:t xml:space="preserve">  </w:t>
      </w:r>
      <w:r w:rsidRPr="004147C3">
        <w:rPr>
          <w:rFonts w:ascii="Times New Roman" w:hAnsi="Times New Roman"/>
          <w:bCs/>
          <w:sz w:val="28"/>
          <w:szCs w:val="28"/>
        </w:rPr>
        <w:t>предоставления муниципальной услуги «Выдача разрешений на проведение земляных работ»</w:t>
      </w:r>
      <w:r w:rsidRPr="004147C3">
        <w:rPr>
          <w:rFonts w:ascii="Times New Roman" w:hAnsi="Times New Roman"/>
          <w:b/>
          <w:bCs/>
          <w:sz w:val="28"/>
          <w:szCs w:val="28"/>
        </w:rPr>
        <w:t xml:space="preserve">  ( </w:t>
      </w:r>
      <w:r w:rsidRPr="004147C3">
        <w:rPr>
          <w:rFonts w:ascii="Times New Roman" w:hAnsi="Times New Roman"/>
          <w:sz w:val="28"/>
          <w:szCs w:val="28"/>
        </w:rPr>
        <w:t xml:space="preserve">Постановление  от </w:t>
      </w:r>
      <w:r w:rsidRPr="004147C3">
        <w:rPr>
          <w:rFonts w:ascii="Times New Roman" w:hAnsi="Times New Roman"/>
          <w:bCs/>
          <w:sz w:val="28"/>
          <w:szCs w:val="28"/>
        </w:rPr>
        <w:t xml:space="preserve">15.05.2017г. №56 с изменениями </w:t>
      </w:r>
      <w:r w:rsidR="000A06F9" w:rsidRPr="004147C3">
        <w:rPr>
          <w:rFonts w:ascii="Times New Roman" w:hAnsi="Times New Roman"/>
          <w:bCs/>
          <w:sz w:val="28"/>
          <w:szCs w:val="28"/>
        </w:rPr>
        <w:t xml:space="preserve">постановление </w:t>
      </w:r>
      <w:r w:rsidRPr="004147C3">
        <w:rPr>
          <w:rFonts w:ascii="Times New Roman" w:hAnsi="Times New Roman"/>
          <w:bCs/>
          <w:sz w:val="28"/>
          <w:szCs w:val="28"/>
        </w:rPr>
        <w:t>от 04.10. 2018 №88</w:t>
      </w:r>
      <w:r w:rsidR="000A06F9" w:rsidRPr="004147C3">
        <w:rPr>
          <w:rFonts w:ascii="Times New Roman" w:hAnsi="Times New Roman"/>
          <w:bCs/>
          <w:sz w:val="28"/>
          <w:szCs w:val="28"/>
        </w:rPr>
        <w:t xml:space="preserve">; постановление от 15.01.2019 №10 </w:t>
      </w:r>
      <w:r w:rsidRPr="004147C3">
        <w:rPr>
          <w:rFonts w:ascii="Times New Roman" w:hAnsi="Times New Roman"/>
          <w:bCs/>
          <w:sz w:val="28"/>
          <w:szCs w:val="28"/>
        </w:rPr>
        <w:t>).</w:t>
      </w:r>
    </w:p>
    <w:p w:rsidR="0063696A" w:rsidRPr="004147C3" w:rsidRDefault="0063696A" w:rsidP="0063696A">
      <w:pPr>
        <w:shd w:val="clear" w:color="auto" w:fill="FFFFFF"/>
        <w:spacing w:after="0" w:line="0" w:lineRule="atLeast"/>
        <w:ind w:right="-82" w:firstLine="709"/>
        <w:jc w:val="both"/>
        <w:rPr>
          <w:rFonts w:ascii="Times New Roman" w:hAnsi="Times New Roman"/>
          <w:color w:val="595959"/>
          <w:sz w:val="28"/>
          <w:szCs w:val="28"/>
        </w:rPr>
      </w:pPr>
      <w:r w:rsidRPr="004147C3">
        <w:rPr>
          <w:rFonts w:ascii="Times New Roman" w:hAnsi="Times New Roman"/>
          <w:color w:val="595959"/>
          <w:sz w:val="28"/>
          <w:szCs w:val="28"/>
        </w:rPr>
        <w:t> </w:t>
      </w:r>
    </w:p>
    <w:p w:rsidR="0063696A" w:rsidRPr="00BC7661" w:rsidRDefault="0063696A" w:rsidP="00BC7661">
      <w:pPr>
        <w:shd w:val="clear" w:color="auto" w:fill="FFFFFF"/>
        <w:spacing w:line="0" w:lineRule="atLeast"/>
        <w:ind w:right="-82" w:firstLine="709"/>
        <w:jc w:val="both"/>
        <w:rPr>
          <w:rFonts w:ascii="Times New Roman" w:eastAsia="Times New Roman" w:hAnsi="Times New Roman"/>
          <w:color w:val="595959"/>
          <w:sz w:val="28"/>
          <w:szCs w:val="28"/>
        </w:rPr>
      </w:pPr>
      <w:r w:rsidRPr="00BC7661">
        <w:rPr>
          <w:rFonts w:ascii="Times New Roman" w:hAnsi="Times New Roman"/>
          <w:sz w:val="28"/>
          <w:szCs w:val="28"/>
        </w:rPr>
        <w:t xml:space="preserve">    </w:t>
      </w:r>
      <w:r w:rsidR="000A06F9" w:rsidRPr="00BC7661">
        <w:rPr>
          <w:rFonts w:ascii="Times New Roman" w:hAnsi="Times New Roman"/>
          <w:sz w:val="28"/>
          <w:szCs w:val="28"/>
        </w:rPr>
        <w:t xml:space="preserve">    </w:t>
      </w:r>
      <w:r w:rsidR="00BC7661" w:rsidRPr="00BC7661">
        <w:rPr>
          <w:rFonts w:ascii="Times New Roman" w:hAnsi="Times New Roman"/>
          <w:sz w:val="28"/>
          <w:szCs w:val="28"/>
        </w:rPr>
        <w:t> 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требованиями   экспертного заключения Министерства юстиции Новосиби</w:t>
      </w:r>
      <w:r w:rsidR="00BC7661">
        <w:rPr>
          <w:rFonts w:ascii="Times New Roman" w:hAnsi="Times New Roman"/>
          <w:sz w:val="28"/>
          <w:szCs w:val="28"/>
        </w:rPr>
        <w:t>рской области №2994-4-04/9 от 08.04.2019,</w:t>
      </w:r>
      <w:r w:rsidR="00BC7661">
        <w:rPr>
          <w:rFonts w:ascii="Times New Roman" w:eastAsia="Times New Roman" w:hAnsi="Times New Roman"/>
          <w:color w:val="595959"/>
          <w:sz w:val="28"/>
          <w:szCs w:val="28"/>
        </w:rPr>
        <w:t xml:space="preserve"> </w:t>
      </w:r>
      <w:bookmarkStart w:id="0" w:name="_GoBack"/>
      <w:bookmarkEnd w:id="0"/>
      <w:r w:rsidR="00BC7661">
        <w:rPr>
          <w:rFonts w:ascii="Times New Roman" w:hAnsi="Times New Roman"/>
          <w:sz w:val="28"/>
          <w:szCs w:val="28"/>
        </w:rPr>
        <w:t>в</w:t>
      </w:r>
      <w:r w:rsidR="000A06F9" w:rsidRPr="004147C3">
        <w:rPr>
          <w:rFonts w:ascii="Times New Roman" w:hAnsi="Times New Roman"/>
          <w:sz w:val="28"/>
          <w:szCs w:val="28"/>
        </w:rPr>
        <w:t xml:space="preserve"> </w:t>
      </w:r>
      <w:proofErr w:type="gramStart"/>
      <w:r w:rsidR="000A06F9" w:rsidRPr="004147C3">
        <w:rPr>
          <w:rFonts w:ascii="Times New Roman" w:hAnsi="Times New Roman"/>
          <w:sz w:val="28"/>
          <w:szCs w:val="28"/>
        </w:rPr>
        <w:t>связи  с</w:t>
      </w:r>
      <w:proofErr w:type="gramEnd"/>
      <w:r w:rsidR="000A06F9" w:rsidRPr="004147C3">
        <w:rPr>
          <w:rFonts w:ascii="Times New Roman" w:hAnsi="Times New Roman"/>
          <w:sz w:val="28"/>
          <w:szCs w:val="28"/>
        </w:rPr>
        <w:t xml:space="preserve">  протестом</w:t>
      </w:r>
      <w:r w:rsidR="004147C3" w:rsidRPr="004147C3">
        <w:rPr>
          <w:rFonts w:ascii="Times New Roman" w:hAnsi="Times New Roman"/>
          <w:sz w:val="28"/>
          <w:szCs w:val="28"/>
        </w:rPr>
        <w:t xml:space="preserve"> прокуратуры </w:t>
      </w:r>
      <w:proofErr w:type="spellStart"/>
      <w:r w:rsidR="004147C3" w:rsidRPr="004147C3">
        <w:rPr>
          <w:rFonts w:ascii="Times New Roman" w:hAnsi="Times New Roman"/>
          <w:sz w:val="28"/>
          <w:szCs w:val="28"/>
        </w:rPr>
        <w:t>Мошковского</w:t>
      </w:r>
      <w:proofErr w:type="spellEnd"/>
      <w:r w:rsidR="004147C3" w:rsidRPr="004147C3">
        <w:rPr>
          <w:rFonts w:ascii="Times New Roman" w:hAnsi="Times New Roman"/>
          <w:sz w:val="28"/>
          <w:szCs w:val="28"/>
        </w:rPr>
        <w:t xml:space="preserve"> района </w:t>
      </w:r>
      <w:r w:rsidR="000A06F9" w:rsidRPr="004147C3">
        <w:rPr>
          <w:rFonts w:ascii="Times New Roman" w:hAnsi="Times New Roman"/>
          <w:sz w:val="28"/>
          <w:szCs w:val="28"/>
        </w:rPr>
        <w:t xml:space="preserve"> от 29.03.2019 № 2-41-2019 « на отдельные положения постановления администрации </w:t>
      </w:r>
      <w:proofErr w:type="spellStart"/>
      <w:r w:rsidR="000A06F9" w:rsidRPr="004147C3">
        <w:rPr>
          <w:rFonts w:ascii="Times New Roman" w:hAnsi="Times New Roman"/>
          <w:sz w:val="28"/>
          <w:szCs w:val="28"/>
        </w:rPr>
        <w:t>Ташаринского</w:t>
      </w:r>
      <w:proofErr w:type="spellEnd"/>
      <w:r w:rsidR="000A06F9" w:rsidRPr="004147C3">
        <w:rPr>
          <w:rFonts w:ascii="Times New Roman" w:hAnsi="Times New Roman"/>
          <w:sz w:val="28"/>
          <w:szCs w:val="28"/>
        </w:rPr>
        <w:t xml:space="preserve"> сельсовета от 15.05.2017 №5</w:t>
      </w:r>
      <w:r w:rsidRPr="004147C3">
        <w:rPr>
          <w:rFonts w:ascii="Times New Roman" w:hAnsi="Times New Roman"/>
          <w:sz w:val="28"/>
          <w:szCs w:val="28"/>
        </w:rPr>
        <w:t xml:space="preserve"> </w:t>
      </w:r>
      <w:r w:rsidRPr="004147C3">
        <w:rPr>
          <w:rFonts w:ascii="Times New Roman" w:hAnsi="Times New Roman"/>
          <w:bCs/>
          <w:sz w:val="28"/>
          <w:szCs w:val="28"/>
        </w:rPr>
        <w:t>,</w:t>
      </w:r>
    </w:p>
    <w:p w:rsidR="0063696A" w:rsidRPr="004147C3" w:rsidRDefault="0063696A" w:rsidP="0063696A">
      <w:pPr>
        <w:spacing w:after="0"/>
        <w:rPr>
          <w:rFonts w:ascii="Times New Roman" w:hAnsi="Times New Roman"/>
          <w:sz w:val="28"/>
          <w:szCs w:val="28"/>
        </w:rPr>
      </w:pPr>
    </w:p>
    <w:p w:rsidR="0063696A" w:rsidRPr="0063696A" w:rsidRDefault="0063696A" w:rsidP="0063696A">
      <w:pPr>
        <w:spacing w:after="0"/>
        <w:rPr>
          <w:rFonts w:ascii="Times New Roman" w:hAnsi="Times New Roman"/>
          <w:sz w:val="24"/>
          <w:szCs w:val="24"/>
        </w:rPr>
      </w:pPr>
      <w:r w:rsidRPr="0063696A">
        <w:rPr>
          <w:rFonts w:ascii="Times New Roman" w:hAnsi="Times New Roman"/>
          <w:sz w:val="24"/>
          <w:szCs w:val="24"/>
        </w:rPr>
        <w:t>ПОСТАНОВЛЯЮ:</w:t>
      </w:r>
    </w:p>
    <w:p w:rsidR="0063696A" w:rsidRPr="0063696A" w:rsidRDefault="0063696A" w:rsidP="0063696A">
      <w:pPr>
        <w:spacing w:after="0"/>
        <w:rPr>
          <w:rFonts w:ascii="Times New Roman" w:hAnsi="Times New Roman"/>
          <w:sz w:val="24"/>
          <w:szCs w:val="24"/>
        </w:rPr>
      </w:pPr>
    </w:p>
    <w:p w:rsidR="0063696A" w:rsidRPr="004147C3" w:rsidRDefault="0063696A" w:rsidP="0063696A">
      <w:pPr>
        <w:spacing w:after="0"/>
        <w:rPr>
          <w:rFonts w:ascii="Times New Roman" w:hAnsi="Times New Roman"/>
          <w:sz w:val="28"/>
          <w:szCs w:val="28"/>
        </w:rPr>
      </w:pPr>
      <w:r w:rsidRPr="004147C3">
        <w:rPr>
          <w:rFonts w:ascii="Times New Roman" w:hAnsi="Times New Roman"/>
          <w:sz w:val="28"/>
          <w:szCs w:val="28"/>
        </w:rPr>
        <w:t xml:space="preserve">      1. Внести </w:t>
      </w:r>
      <w:proofErr w:type="gramStart"/>
      <w:r w:rsidRPr="004147C3">
        <w:rPr>
          <w:rFonts w:ascii="Times New Roman" w:hAnsi="Times New Roman"/>
          <w:sz w:val="28"/>
          <w:szCs w:val="28"/>
        </w:rPr>
        <w:t xml:space="preserve">в  </w:t>
      </w:r>
      <w:r w:rsidRPr="004147C3">
        <w:rPr>
          <w:rFonts w:ascii="Times New Roman" w:hAnsi="Times New Roman"/>
          <w:bCs/>
          <w:sz w:val="28"/>
          <w:szCs w:val="28"/>
        </w:rPr>
        <w:t>административный</w:t>
      </w:r>
      <w:proofErr w:type="gramEnd"/>
      <w:r w:rsidRPr="004147C3">
        <w:rPr>
          <w:rFonts w:ascii="Times New Roman" w:hAnsi="Times New Roman"/>
          <w:bCs/>
          <w:sz w:val="28"/>
          <w:szCs w:val="28"/>
        </w:rPr>
        <w:t xml:space="preserve"> регламент</w:t>
      </w:r>
      <w:r w:rsidRPr="004147C3">
        <w:rPr>
          <w:rFonts w:ascii="Times New Roman" w:hAnsi="Times New Roman"/>
          <w:sz w:val="28"/>
          <w:szCs w:val="28"/>
        </w:rPr>
        <w:t xml:space="preserve"> </w:t>
      </w:r>
      <w:r w:rsidRPr="004147C3">
        <w:rPr>
          <w:rFonts w:ascii="Times New Roman" w:hAnsi="Times New Roman"/>
          <w:bCs/>
          <w:sz w:val="28"/>
          <w:szCs w:val="28"/>
        </w:rPr>
        <w:t>предоставления муниципальной услуги «Выдача разрешений на проведение земляных работ»</w:t>
      </w:r>
      <w:r w:rsidRPr="004147C3">
        <w:rPr>
          <w:rFonts w:ascii="Times New Roman" w:hAnsi="Times New Roman"/>
          <w:sz w:val="28"/>
          <w:szCs w:val="28"/>
        </w:rPr>
        <w:t xml:space="preserve">  следующие изменения:</w:t>
      </w:r>
    </w:p>
    <w:p w:rsidR="000A06F9" w:rsidRPr="004147C3" w:rsidRDefault="000A06F9" w:rsidP="000A06F9">
      <w:pPr>
        <w:jc w:val="both"/>
        <w:rPr>
          <w:rFonts w:ascii="Times New Roman" w:hAnsi="Times New Roman"/>
          <w:sz w:val="28"/>
          <w:szCs w:val="28"/>
        </w:rPr>
      </w:pPr>
      <w:r w:rsidRPr="004147C3">
        <w:rPr>
          <w:rFonts w:ascii="Times New Roman" w:hAnsi="Times New Roman"/>
          <w:sz w:val="28"/>
          <w:szCs w:val="28"/>
        </w:rPr>
        <w:t xml:space="preserve">Раздел </w:t>
      </w:r>
      <w:proofErr w:type="gramStart"/>
      <w:r w:rsidRPr="004147C3">
        <w:rPr>
          <w:rFonts w:ascii="Times New Roman" w:hAnsi="Times New Roman"/>
          <w:sz w:val="28"/>
          <w:szCs w:val="28"/>
        </w:rPr>
        <w:t>5  Административного</w:t>
      </w:r>
      <w:proofErr w:type="gramEnd"/>
      <w:r w:rsidRPr="004147C3">
        <w:rPr>
          <w:rFonts w:ascii="Times New Roman" w:hAnsi="Times New Roman"/>
          <w:sz w:val="28"/>
          <w:szCs w:val="28"/>
        </w:rPr>
        <w:t xml:space="preserve"> регламента изложить в новой редакции:</w:t>
      </w:r>
    </w:p>
    <w:p w:rsidR="000A06F9" w:rsidRPr="004D17C9" w:rsidRDefault="000A06F9" w:rsidP="000A06F9">
      <w:pPr>
        <w:ind w:firstLine="709"/>
        <w:jc w:val="both"/>
        <w:rPr>
          <w:rFonts w:ascii="Times New Roman" w:hAnsi="Times New Roman"/>
          <w:sz w:val="28"/>
          <w:szCs w:val="28"/>
        </w:rPr>
      </w:pPr>
      <w:r w:rsidRPr="004D17C9">
        <w:rPr>
          <w:rFonts w:ascii="Times New Roman" w:hAnsi="Times New Roman"/>
          <w:sz w:val="28"/>
          <w:szCs w:val="28"/>
        </w:rPr>
        <w:t xml:space="preserve">5. Досудебный (внесудебный) порядок </w:t>
      </w:r>
      <w:proofErr w:type="gramStart"/>
      <w:r w:rsidRPr="004D17C9">
        <w:rPr>
          <w:rFonts w:ascii="Times New Roman" w:hAnsi="Times New Roman"/>
          <w:sz w:val="28"/>
          <w:szCs w:val="28"/>
        </w:rPr>
        <w:t>обжалования  заявителем</w:t>
      </w:r>
      <w:proofErr w:type="gramEnd"/>
      <w:r w:rsidRPr="004D17C9">
        <w:rPr>
          <w:rFonts w:ascii="Times New Roman" w:hAnsi="Times New Roman"/>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0A06F9" w:rsidRPr="004147C3" w:rsidRDefault="000A06F9" w:rsidP="000A06F9">
      <w:pPr>
        <w:autoSpaceDE w:val="0"/>
        <w:autoSpaceDN w:val="0"/>
        <w:adjustRightInd w:val="0"/>
        <w:ind w:firstLine="709"/>
        <w:jc w:val="both"/>
        <w:outlineLvl w:val="1"/>
        <w:rPr>
          <w:rFonts w:ascii="Times New Roman" w:hAnsi="Times New Roman"/>
          <w:sz w:val="28"/>
          <w:szCs w:val="28"/>
        </w:rPr>
      </w:pPr>
      <w:r w:rsidRPr="004147C3">
        <w:rPr>
          <w:rFonts w:ascii="Times New Roman" w:hAnsi="Times New Roman"/>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w:t>
      </w:r>
      <w:r w:rsidRPr="004147C3">
        <w:rPr>
          <w:rFonts w:ascii="Times New Roman" w:hAnsi="Times New Roman"/>
          <w:color w:val="C00000"/>
          <w:sz w:val="28"/>
          <w:szCs w:val="28"/>
        </w:rPr>
        <w:t>и</w:t>
      </w:r>
      <w:r w:rsidRPr="004147C3">
        <w:rPr>
          <w:rFonts w:ascii="Times New Roman" w:hAnsi="Times New Roman"/>
          <w:sz w:val="28"/>
          <w:szCs w:val="28"/>
        </w:rPr>
        <w:t xml:space="preserve"> или их работников, в том числе в следующих случаях: </w:t>
      </w:r>
    </w:p>
    <w:p w:rsidR="000A06F9" w:rsidRPr="004147C3" w:rsidRDefault="000A06F9" w:rsidP="000A06F9">
      <w:pPr>
        <w:autoSpaceDE w:val="0"/>
        <w:autoSpaceDN w:val="0"/>
        <w:adjustRightInd w:val="0"/>
        <w:ind w:firstLine="709"/>
        <w:jc w:val="both"/>
        <w:outlineLvl w:val="1"/>
        <w:rPr>
          <w:rFonts w:ascii="Times New Roman" w:hAnsi="Times New Roman"/>
          <w:sz w:val="28"/>
          <w:szCs w:val="28"/>
        </w:rPr>
      </w:pPr>
      <w:r w:rsidRPr="004147C3">
        <w:rPr>
          <w:rFonts w:ascii="Times New Roman" w:hAnsi="Times New Roman"/>
          <w:sz w:val="28"/>
          <w:szCs w:val="28"/>
        </w:rPr>
        <w:lastRenderedPageBreak/>
        <w:t>1) нарушение срока регистрации запроса о предоставлении муниципальной услуги;</w:t>
      </w:r>
    </w:p>
    <w:p w:rsidR="000A06F9" w:rsidRPr="004D17C9" w:rsidRDefault="000A06F9" w:rsidP="004D17C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sz w:val="28"/>
          <w:szCs w:val="28"/>
        </w:rPr>
        <w:t>2) нарушение срока предоставления муниципальной услуги.</w:t>
      </w:r>
      <w:r w:rsidRPr="004147C3">
        <w:rPr>
          <w:rFonts w:ascii="Times New Roman" w:hAnsi="Times New Roman"/>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st100354" w:history="1">
        <w:r w:rsidRPr="004147C3">
          <w:rPr>
            <w:rFonts w:ascii="Times New Roman" w:hAnsi="Times New Roman"/>
            <w:color w:val="666699"/>
            <w:sz w:val="28"/>
            <w:szCs w:val="28"/>
            <w:u w:val="single"/>
          </w:rPr>
          <w:t>частью 1.3 статьи 16</w:t>
        </w:r>
      </w:hyperlink>
      <w:r w:rsidRPr="004147C3">
        <w:rPr>
          <w:rFonts w:ascii="Times New Roman" w:hAnsi="Times New Roman"/>
          <w:color w:val="333333"/>
          <w:sz w:val="28"/>
          <w:szCs w:val="28"/>
        </w:rPr>
        <w:t>  Федерального</w:t>
      </w:r>
      <w:r w:rsidR="004D17C9">
        <w:rPr>
          <w:rFonts w:ascii="Times New Roman" w:hAnsi="Times New Roman"/>
          <w:color w:val="333333"/>
          <w:sz w:val="28"/>
          <w:szCs w:val="28"/>
        </w:rPr>
        <w:t xml:space="preserve"> закона от 27.07.2010 №210-ФЗ.;</w:t>
      </w:r>
    </w:p>
    <w:p w:rsidR="000A06F9" w:rsidRPr="004147C3" w:rsidRDefault="000A06F9" w:rsidP="000A06F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0A06F9" w:rsidRPr="004147C3" w:rsidRDefault="000A06F9" w:rsidP="000A06F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0A06F9" w:rsidRPr="004D17C9" w:rsidRDefault="000A06F9" w:rsidP="004D17C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4147C3">
        <w:rPr>
          <w:rFonts w:ascii="Times New Roman" w:hAnsi="Times New Roman"/>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4147C3">
          <w:rPr>
            <w:rFonts w:ascii="Times New Roman" w:hAnsi="Times New Roman"/>
            <w:color w:val="666699"/>
            <w:sz w:val="28"/>
            <w:szCs w:val="28"/>
            <w:u w:val="single"/>
          </w:rPr>
          <w:t>частью 1.3 статьи 16</w:t>
        </w:r>
      </w:hyperlink>
      <w:r w:rsidRPr="004147C3">
        <w:rPr>
          <w:rFonts w:ascii="Times New Roman" w:hAnsi="Times New Roman"/>
          <w:color w:val="333333"/>
          <w:sz w:val="28"/>
          <w:szCs w:val="28"/>
        </w:rPr>
        <w:t>  Федерального</w:t>
      </w:r>
      <w:r w:rsidR="004D17C9">
        <w:rPr>
          <w:rFonts w:ascii="Times New Roman" w:hAnsi="Times New Roman"/>
          <w:color w:val="333333"/>
          <w:sz w:val="28"/>
          <w:szCs w:val="28"/>
        </w:rPr>
        <w:t xml:space="preserve"> закона от 27.07.2010 №210-ФЗ.;</w:t>
      </w:r>
    </w:p>
    <w:p w:rsidR="000A06F9" w:rsidRPr="004147C3" w:rsidRDefault="000A06F9" w:rsidP="000A06F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0A06F9" w:rsidRPr="004D17C9" w:rsidRDefault="000A06F9" w:rsidP="004D17C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w:t>
      </w:r>
      <w:r w:rsidRPr="004147C3">
        <w:rPr>
          <w:rFonts w:ascii="Times New Roman" w:hAnsi="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r w:rsidRPr="004147C3">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4147C3">
          <w:rPr>
            <w:rFonts w:ascii="Times New Roman" w:hAnsi="Times New Roman"/>
            <w:color w:val="666699"/>
            <w:sz w:val="28"/>
            <w:szCs w:val="28"/>
            <w:u w:val="single"/>
          </w:rPr>
          <w:t>частью 1.3 статьи 16</w:t>
        </w:r>
      </w:hyperlink>
      <w:r w:rsidRPr="004147C3">
        <w:rPr>
          <w:rFonts w:ascii="Times New Roman" w:hAnsi="Times New Roman"/>
          <w:color w:val="333333"/>
          <w:sz w:val="28"/>
          <w:szCs w:val="28"/>
        </w:rPr>
        <w:t>  Федерального закона от 27.07.2010 №210-ФЗ</w:t>
      </w:r>
      <w:r w:rsidR="004D17C9">
        <w:rPr>
          <w:rFonts w:ascii="Times New Roman" w:hAnsi="Times New Roman"/>
          <w:color w:val="333333"/>
          <w:sz w:val="28"/>
          <w:szCs w:val="28"/>
        </w:rPr>
        <w:t>.;</w:t>
      </w:r>
    </w:p>
    <w:p w:rsidR="000A06F9" w:rsidRPr="004147C3" w:rsidRDefault="004D17C9" w:rsidP="004D17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A06F9" w:rsidRPr="004147C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4147C3">
        <w:rPr>
          <w:rFonts w:ascii="Times New Roman" w:hAnsi="Times New Roman"/>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4147C3">
          <w:rPr>
            <w:rFonts w:ascii="Times New Roman" w:hAnsi="Times New Roman"/>
            <w:color w:val="666699"/>
            <w:sz w:val="28"/>
            <w:szCs w:val="28"/>
            <w:u w:val="single"/>
          </w:rPr>
          <w:t>частью 1.3 статьи 16</w:t>
        </w:r>
      </w:hyperlink>
      <w:r w:rsidRPr="004147C3">
        <w:rPr>
          <w:rFonts w:ascii="Times New Roman" w:hAnsi="Times New Roman"/>
          <w:color w:val="333333"/>
          <w:sz w:val="28"/>
          <w:szCs w:val="28"/>
        </w:rPr>
        <w:t xml:space="preserve"> Федерального закона от 27.07.2010 №210-ФЗ.</w:t>
      </w:r>
      <w:r w:rsidR="004D17C9">
        <w:rPr>
          <w:rFonts w:ascii="Times New Roman" w:hAnsi="Times New Roman"/>
          <w:color w:val="333333"/>
          <w:sz w:val="28"/>
          <w:szCs w:val="28"/>
        </w:rPr>
        <w:t>;</w:t>
      </w:r>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bookmarkStart w:id="1" w:name="dst296"/>
      <w:bookmarkEnd w:id="1"/>
      <w:r w:rsidRPr="004147C3">
        <w:rPr>
          <w:rFonts w:ascii="Times New Roman" w:hAnsi="Times New Roman"/>
          <w:color w:val="333333"/>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st290" w:history="1">
        <w:r w:rsidRPr="004147C3">
          <w:rPr>
            <w:rFonts w:ascii="Times New Roman" w:hAnsi="Times New Roman"/>
            <w:color w:val="666699"/>
            <w:sz w:val="28"/>
            <w:szCs w:val="28"/>
            <w:u w:val="single"/>
          </w:rPr>
          <w:t>пунктом 4 части 1 статьи 7</w:t>
        </w:r>
      </w:hyperlink>
      <w:r w:rsidRPr="004147C3">
        <w:rPr>
          <w:rFonts w:ascii="Times New Roman" w:hAnsi="Times New Roman"/>
          <w:color w:val="333333"/>
          <w:sz w:val="28"/>
          <w:szCs w:val="28"/>
        </w:rPr>
        <w:t>  Федерального закона от 27.07.2010 №210-ФЗ</w:t>
      </w:r>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color w:val="333333"/>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4147C3">
          <w:rPr>
            <w:rFonts w:ascii="Times New Roman" w:hAnsi="Times New Roman"/>
            <w:color w:val="666699"/>
            <w:sz w:val="28"/>
            <w:szCs w:val="28"/>
            <w:u w:val="single"/>
          </w:rPr>
          <w:t>частью 1.3 статьи 16</w:t>
        </w:r>
      </w:hyperlink>
      <w:r w:rsidRPr="004147C3">
        <w:rPr>
          <w:rFonts w:ascii="Times New Roman" w:hAnsi="Times New Roman"/>
          <w:color w:val="333333"/>
          <w:sz w:val="28"/>
          <w:szCs w:val="28"/>
        </w:rPr>
        <w:t>  Федерального закона от 27.07.2010 №210-ФЗ</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color w:val="333333"/>
          <w:sz w:val="28"/>
          <w:szCs w:val="28"/>
        </w:rPr>
        <w:t>5.</w:t>
      </w:r>
      <w:proofErr w:type="gramStart"/>
      <w:r w:rsidRPr="004147C3">
        <w:rPr>
          <w:rFonts w:ascii="Times New Roman" w:hAnsi="Times New Roman"/>
          <w:color w:val="333333"/>
          <w:sz w:val="28"/>
          <w:szCs w:val="28"/>
        </w:rPr>
        <w:t>2..</w:t>
      </w:r>
      <w:proofErr w:type="gramEnd"/>
      <w:r w:rsidRPr="004147C3">
        <w:rPr>
          <w:rFonts w:ascii="Times New Roman" w:hAnsi="Times New Roman"/>
          <w:color w:val="333333"/>
          <w:sz w:val="28"/>
          <w:szCs w:val="28"/>
        </w:rPr>
        <w:t xml:space="preserve"> Жалоба подается в письменной форме на бумажном носителе, в электронной форме в </w:t>
      </w:r>
      <w:proofErr w:type="gramStart"/>
      <w:r w:rsidRPr="004147C3">
        <w:rPr>
          <w:rFonts w:ascii="Times New Roman" w:hAnsi="Times New Roman"/>
          <w:color w:val="333333"/>
          <w:sz w:val="28"/>
          <w:szCs w:val="28"/>
        </w:rPr>
        <w:t>орган,  предоставляющий</w:t>
      </w:r>
      <w:proofErr w:type="gramEnd"/>
      <w:r w:rsidRPr="004147C3">
        <w:rPr>
          <w:rFonts w:ascii="Times New Roman" w:hAnsi="Times New Roman"/>
          <w:color w:val="333333"/>
          <w:sz w:val="28"/>
          <w:szCs w:val="28"/>
        </w:rPr>
        <w:t xml:space="preserve">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w:t>
      </w:r>
      <w:r w:rsidRPr="004147C3">
        <w:rPr>
          <w:rFonts w:ascii="Times New Roman" w:hAnsi="Times New Roman"/>
          <w:color w:val="333333"/>
          <w:sz w:val="28"/>
          <w:szCs w:val="28"/>
        </w:rPr>
        <w:lastRenderedPageBreak/>
        <w:t xml:space="preserve">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w:t>
      </w:r>
      <w:proofErr w:type="gramStart"/>
      <w:r w:rsidRPr="004147C3">
        <w:rPr>
          <w:rFonts w:ascii="Times New Roman" w:hAnsi="Times New Roman"/>
          <w:color w:val="333333"/>
          <w:sz w:val="28"/>
          <w:szCs w:val="28"/>
        </w:rPr>
        <w:t>органа,  предоставляющего</w:t>
      </w:r>
      <w:proofErr w:type="gramEnd"/>
      <w:r w:rsidRPr="004147C3">
        <w:rPr>
          <w:rFonts w:ascii="Times New Roman" w:hAnsi="Times New Roman"/>
          <w:color w:val="333333"/>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proofErr w:type="gramStart"/>
      <w:r w:rsidRPr="004147C3">
        <w:rPr>
          <w:rFonts w:ascii="Times New Roman" w:hAnsi="Times New Roman"/>
          <w:color w:val="333333"/>
          <w:sz w:val="28"/>
          <w:szCs w:val="28"/>
        </w:rPr>
        <w:t>организаций,  подаются</w:t>
      </w:r>
      <w:proofErr w:type="gramEnd"/>
      <w:r w:rsidRPr="004147C3">
        <w:rPr>
          <w:rFonts w:ascii="Times New Roman" w:hAnsi="Times New Roman"/>
          <w:color w:val="333333"/>
          <w:sz w:val="28"/>
          <w:szCs w:val="28"/>
        </w:rPr>
        <w:t xml:space="preserve"> руководите</w:t>
      </w:r>
      <w:r w:rsidR="004D17C9">
        <w:rPr>
          <w:rFonts w:ascii="Times New Roman" w:hAnsi="Times New Roman"/>
          <w:color w:val="333333"/>
          <w:sz w:val="28"/>
          <w:szCs w:val="28"/>
        </w:rPr>
        <w:t>лям этих организаций.</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bookmarkStart w:id="2" w:name="dst227"/>
      <w:bookmarkEnd w:id="2"/>
      <w:r w:rsidRPr="004147C3">
        <w:rPr>
          <w:rFonts w:ascii="Times New Roman" w:hAnsi="Times New Roman"/>
          <w:color w:val="333333"/>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4D17C9">
        <w:rPr>
          <w:rFonts w:ascii="Times New Roman" w:hAnsi="Times New Roman"/>
          <w:color w:val="333333"/>
          <w:sz w:val="28"/>
          <w:szCs w:val="28"/>
        </w:rPr>
        <w:t>та при личном приеме заявителя.</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bookmarkStart w:id="3" w:name="dst228"/>
      <w:bookmarkEnd w:id="3"/>
      <w:r w:rsidRPr="004147C3">
        <w:rPr>
          <w:rFonts w:ascii="Times New Roman" w:hAnsi="Times New Roman"/>
          <w:color w:val="333333"/>
          <w:sz w:val="28"/>
          <w:szCs w:val="28"/>
        </w:rPr>
        <w:t>5.</w:t>
      </w:r>
      <w:proofErr w:type="gramStart"/>
      <w:r w:rsidRPr="004147C3">
        <w:rPr>
          <w:rFonts w:ascii="Times New Roman" w:hAnsi="Times New Roman"/>
          <w:color w:val="333333"/>
          <w:sz w:val="28"/>
          <w:szCs w:val="28"/>
        </w:rPr>
        <w:t>4..</w:t>
      </w:r>
      <w:proofErr w:type="gramEnd"/>
      <w:r w:rsidRPr="004147C3">
        <w:rPr>
          <w:rFonts w:ascii="Times New Roman" w:hAnsi="Times New Roman"/>
          <w:color w:val="333333"/>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w:t>
      </w:r>
      <w:proofErr w:type="gramStart"/>
      <w:r w:rsidRPr="004147C3">
        <w:rPr>
          <w:rFonts w:ascii="Times New Roman" w:hAnsi="Times New Roman"/>
          <w:color w:val="333333"/>
          <w:sz w:val="28"/>
          <w:szCs w:val="28"/>
        </w:rPr>
        <w:t>организаций,  и</w:t>
      </w:r>
      <w:proofErr w:type="gramEnd"/>
      <w:r w:rsidRPr="004147C3">
        <w:rPr>
          <w:rFonts w:ascii="Times New Roman" w:hAnsi="Times New Roman"/>
          <w:color w:val="333333"/>
          <w:sz w:val="28"/>
          <w:szCs w:val="28"/>
        </w:rPr>
        <w:t xml:space="preserve"> их работников, а также жалоб на решения и действия (бездействие) многофункцион</w:t>
      </w:r>
      <w:r w:rsidR="004D17C9">
        <w:rPr>
          <w:rFonts w:ascii="Times New Roman" w:hAnsi="Times New Roman"/>
          <w:color w:val="333333"/>
          <w:sz w:val="28"/>
          <w:szCs w:val="28"/>
        </w:rPr>
        <w:t>ального центра, его работников.</w:t>
      </w:r>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bookmarkStart w:id="4" w:name="dst149"/>
      <w:bookmarkEnd w:id="4"/>
      <w:r w:rsidRPr="004147C3">
        <w:rPr>
          <w:rFonts w:ascii="Times New Roman" w:hAnsi="Times New Roman"/>
          <w:color w:val="333333"/>
          <w:sz w:val="28"/>
          <w:szCs w:val="28"/>
        </w:rPr>
        <w:t xml:space="preserve">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sidRPr="004147C3">
        <w:rPr>
          <w:rFonts w:ascii="Times New Roman" w:hAnsi="Times New Roman"/>
          <w:color w:val="333333"/>
          <w:sz w:val="28"/>
          <w:szCs w:val="28"/>
        </w:rPr>
        <w:lastRenderedPageBreak/>
        <w:t>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 w:anchor="dst98" w:history="1">
        <w:r w:rsidRPr="004147C3">
          <w:rPr>
            <w:rFonts w:ascii="Times New Roman" w:hAnsi="Times New Roman"/>
            <w:color w:val="666699"/>
            <w:sz w:val="28"/>
            <w:szCs w:val="28"/>
            <w:u w:val="single"/>
          </w:rPr>
          <w:t>статьи 11.1</w:t>
        </w:r>
      </w:hyperlink>
      <w:r w:rsidRPr="004147C3">
        <w:rPr>
          <w:rFonts w:ascii="Times New Roman" w:hAnsi="Times New Roman"/>
          <w:color w:val="333333"/>
          <w:sz w:val="28"/>
          <w:szCs w:val="28"/>
        </w:rPr>
        <w:t> Федерального закона от 27.07.2010 №210-ФЗ  не применяются.</w:t>
      </w:r>
    </w:p>
    <w:p w:rsidR="000A06F9" w:rsidRPr="004147C3" w:rsidRDefault="004D17C9" w:rsidP="004D17C9">
      <w:pPr>
        <w:shd w:val="clear" w:color="auto" w:fill="FFFFFF"/>
        <w:spacing w:line="290" w:lineRule="atLeast"/>
        <w:jc w:val="both"/>
        <w:rPr>
          <w:rFonts w:ascii="Times New Roman" w:hAnsi="Times New Roman"/>
          <w:color w:val="333333"/>
          <w:sz w:val="28"/>
          <w:szCs w:val="28"/>
        </w:rPr>
      </w:pPr>
      <w:bookmarkStart w:id="5" w:name="dst198"/>
      <w:bookmarkEnd w:id="5"/>
      <w:r>
        <w:rPr>
          <w:rFonts w:ascii="Times New Roman" w:hAnsi="Times New Roman"/>
          <w:color w:val="333333"/>
          <w:sz w:val="28"/>
          <w:szCs w:val="28"/>
        </w:rPr>
        <w:t xml:space="preserve">        </w:t>
      </w:r>
      <w:r w:rsidR="000A06F9" w:rsidRPr="004147C3">
        <w:rPr>
          <w:rFonts w:ascii="Times New Roman" w:hAnsi="Times New Roman"/>
          <w:color w:val="333333"/>
          <w:sz w:val="28"/>
          <w:szCs w:val="28"/>
        </w:rPr>
        <w:t xml:space="preserve">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000A06F9" w:rsidRPr="004147C3">
        <w:rPr>
          <w:rFonts w:ascii="Times New Roman" w:hAnsi="Times New Roman"/>
          <w:color w:val="666699"/>
          <w:sz w:val="28"/>
          <w:szCs w:val="28"/>
          <w:u w:val="single"/>
        </w:rPr>
        <w:t>частью 2 статьи 6</w:t>
      </w:r>
      <w:r w:rsidR="000A06F9" w:rsidRPr="004147C3">
        <w:rPr>
          <w:rFonts w:ascii="Times New Roman" w:hAnsi="Times New Roman"/>
          <w:color w:val="333333"/>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anchor="dst692" w:history="1">
        <w:r w:rsidR="000A06F9" w:rsidRPr="004147C3">
          <w:rPr>
            <w:rFonts w:ascii="Times New Roman" w:hAnsi="Times New Roman"/>
            <w:color w:val="666699"/>
            <w:sz w:val="28"/>
            <w:szCs w:val="28"/>
            <w:u w:val="single"/>
          </w:rPr>
          <w:t>законодательством</w:t>
        </w:r>
      </w:hyperlink>
      <w:r w:rsidR="000A06F9" w:rsidRPr="004147C3">
        <w:rPr>
          <w:rFonts w:ascii="Times New Roman" w:hAnsi="Times New Roman"/>
          <w:color w:val="333333"/>
          <w:sz w:val="28"/>
          <w:szCs w:val="28"/>
        </w:rPr>
        <w:t> Российской Федерации, в антимонопольный орган.</w:t>
      </w:r>
    </w:p>
    <w:p w:rsidR="000A06F9" w:rsidRPr="004147C3" w:rsidRDefault="004D17C9" w:rsidP="004D17C9">
      <w:pPr>
        <w:shd w:val="clear" w:color="auto" w:fill="FFFFFF"/>
        <w:spacing w:line="290" w:lineRule="atLeast"/>
        <w:jc w:val="both"/>
        <w:rPr>
          <w:rFonts w:ascii="Times New Roman" w:hAnsi="Times New Roman"/>
          <w:color w:val="333333"/>
          <w:sz w:val="28"/>
          <w:szCs w:val="28"/>
        </w:rPr>
      </w:pPr>
      <w:bookmarkStart w:id="6" w:name="dst229"/>
      <w:bookmarkEnd w:id="6"/>
      <w:r>
        <w:rPr>
          <w:rFonts w:ascii="Times New Roman" w:hAnsi="Times New Roman"/>
          <w:color w:val="333333"/>
          <w:sz w:val="28"/>
          <w:szCs w:val="28"/>
        </w:rPr>
        <w:t xml:space="preserve">         5.5</w:t>
      </w:r>
      <w:r w:rsidR="000A06F9" w:rsidRPr="004147C3">
        <w:rPr>
          <w:rFonts w:ascii="Times New Roman" w:hAnsi="Times New Roman"/>
          <w:color w:val="333333"/>
          <w:sz w:val="28"/>
          <w:szCs w:val="28"/>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A06F9" w:rsidRPr="004147C3" w:rsidRDefault="004D17C9" w:rsidP="004D17C9">
      <w:pPr>
        <w:autoSpaceDE w:val="0"/>
        <w:autoSpaceDN w:val="0"/>
        <w:adjustRightInd w:val="0"/>
        <w:jc w:val="both"/>
        <w:outlineLvl w:val="1"/>
        <w:rPr>
          <w:rFonts w:ascii="Times New Roman" w:hAnsi="Times New Roman"/>
          <w:sz w:val="28"/>
          <w:szCs w:val="28"/>
        </w:rPr>
      </w:pPr>
      <w:r>
        <w:rPr>
          <w:rFonts w:ascii="Times New Roman" w:hAnsi="Times New Roman"/>
          <w:color w:val="333333"/>
          <w:sz w:val="28"/>
          <w:szCs w:val="28"/>
        </w:rPr>
        <w:t xml:space="preserve">         </w:t>
      </w:r>
      <w:r w:rsidR="000A06F9" w:rsidRPr="004147C3">
        <w:rPr>
          <w:rFonts w:ascii="Times New Roman" w:hAnsi="Times New Roman"/>
          <w:sz w:val="28"/>
          <w:szCs w:val="28"/>
        </w:rPr>
        <w:t>5.6. Жалоба должна содержать:</w:t>
      </w:r>
    </w:p>
    <w:p w:rsidR="000A06F9" w:rsidRPr="004147C3" w:rsidRDefault="000A06F9" w:rsidP="000A06F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0A06F9" w:rsidRPr="004147C3" w:rsidRDefault="000A06F9" w:rsidP="000A06F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06F9" w:rsidRPr="004147C3" w:rsidRDefault="000A06F9" w:rsidP="000A06F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147C3">
        <w:rPr>
          <w:rFonts w:ascii="Times New Roman" w:hAnsi="Times New Roman"/>
          <w:sz w:val="28"/>
          <w:szCs w:val="28"/>
        </w:rPr>
        <w:lastRenderedPageBreak/>
        <w:t>многофункционального центра, работника многофункционального центра, организаций, их работников;</w:t>
      </w:r>
    </w:p>
    <w:p w:rsidR="004D17C9" w:rsidRDefault="000A06F9" w:rsidP="004D17C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bookmarkStart w:id="7" w:name="dst112"/>
      <w:bookmarkStart w:id="8" w:name="dst233"/>
      <w:bookmarkEnd w:id="7"/>
      <w:bookmarkEnd w:id="8"/>
    </w:p>
    <w:p w:rsidR="000A06F9" w:rsidRPr="004D17C9" w:rsidRDefault="000A06F9" w:rsidP="004D17C9">
      <w:pPr>
        <w:autoSpaceDE w:val="0"/>
        <w:autoSpaceDN w:val="0"/>
        <w:adjustRightInd w:val="0"/>
        <w:ind w:firstLine="709"/>
        <w:jc w:val="both"/>
        <w:rPr>
          <w:rFonts w:ascii="Times New Roman" w:hAnsi="Times New Roman"/>
          <w:sz w:val="28"/>
          <w:szCs w:val="28"/>
        </w:rPr>
      </w:pPr>
      <w:r w:rsidRPr="004147C3">
        <w:rPr>
          <w:rFonts w:ascii="Times New Roman" w:hAnsi="Times New Roman"/>
          <w:sz w:val="28"/>
          <w:szCs w:val="28"/>
        </w:rPr>
        <w:t xml:space="preserve"> 5.</w:t>
      </w:r>
      <w:r w:rsidRPr="004147C3">
        <w:rPr>
          <w:rFonts w:ascii="Times New Roman" w:hAnsi="Times New Roman"/>
          <w:color w:val="333333"/>
          <w:sz w:val="28"/>
          <w:szCs w:val="28"/>
        </w:rPr>
        <w:t>7. Жалоба, поступившая в орган, предоставляющий муниципальную услугу, многофункциональный центр, учредителю многофункционального центра, в организации</w:t>
      </w:r>
      <w:r w:rsidRPr="004147C3">
        <w:rPr>
          <w:rFonts w:ascii="Times New Roman" w:hAnsi="Times New Roman"/>
          <w:color w:val="666699"/>
          <w:sz w:val="28"/>
          <w:szCs w:val="28"/>
          <w:u w:val="single"/>
        </w:rPr>
        <w:t xml:space="preserve">, </w:t>
      </w:r>
      <w:r w:rsidRPr="004147C3">
        <w:rPr>
          <w:rFonts w:ascii="Times New Roman" w:hAnsi="Times New Roman"/>
          <w:color w:val="333333"/>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6F9" w:rsidRPr="004147C3" w:rsidRDefault="000A06F9" w:rsidP="004D17C9">
      <w:pPr>
        <w:shd w:val="clear" w:color="auto" w:fill="FFFFFF"/>
        <w:spacing w:line="290" w:lineRule="atLeast"/>
        <w:jc w:val="both"/>
        <w:rPr>
          <w:rFonts w:ascii="Times New Roman" w:hAnsi="Times New Roman"/>
          <w:color w:val="333333"/>
          <w:sz w:val="28"/>
          <w:szCs w:val="28"/>
        </w:rPr>
      </w:pPr>
      <w:r w:rsidRPr="004147C3">
        <w:rPr>
          <w:rFonts w:ascii="Times New Roman" w:hAnsi="Times New Roman"/>
          <w:color w:val="333333"/>
          <w:sz w:val="28"/>
          <w:szCs w:val="28"/>
        </w:rPr>
        <w:t xml:space="preserve">        </w:t>
      </w:r>
      <w:bookmarkStart w:id="9" w:name="dst234"/>
      <w:bookmarkEnd w:id="9"/>
      <w:r w:rsidR="004D17C9">
        <w:rPr>
          <w:rFonts w:ascii="Times New Roman" w:hAnsi="Times New Roman"/>
          <w:color w:val="333333"/>
          <w:sz w:val="28"/>
          <w:szCs w:val="28"/>
        </w:rPr>
        <w:t xml:space="preserve">   </w:t>
      </w:r>
      <w:r w:rsidRPr="004147C3">
        <w:rPr>
          <w:rFonts w:ascii="Times New Roman" w:hAnsi="Times New Roman"/>
          <w:color w:val="333333"/>
          <w:sz w:val="28"/>
          <w:szCs w:val="28"/>
        </w:rPr>
        <w:t>5.8. По результатам рассмотрения жалобы принимается одно из следующих решений:</w:t>
      </w:r>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bookmarkStart w:id="10" w:name="dst235"/>
      <w:bookmarkEnd w:id="10"/>
      <w:r w:rsidRPr="004147C3">
        <w:rPr>
          <w:rFonts w:ascii="Times New Roman" w:hAnsi="Times New Roman"/>
          <w:color w:val="333333"/>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4147C3">
        <w:rPr>
          <w:rFonts w:ascii="Times New Roman" w:hAnsi="Times New Roman"/>
          <w:color w:val="333333"/>
          <w:sz w:val="28"/>
          <w:szCs w:val="28"/>
        </w:rPr>
        <w:t>предоставления  муниципальной</w:t>
      </w:r>
      <w:proofErr w:type="gramEnd"/>
      <w:r w:rsidRPr="004147C3">
        <w:rPr>
          <w:rFonts w:ascii="Times New Roman" w:hAnsi="Times New Roman"/>
          <w:color w:val="333333"/>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bookmarkStart w:id="11" w:name="dst236"/>
      <w:bookmarkEnd w:id="11"/>
      <w:r w:rsidRPr="004147C3">
        <w:rPr>
          <w:rFonts w:ascii="Times New Roman" w:hAnsi="Times New Roman"/>
          <w:color w:val="333333"/>
          <w:sz w:val="28"/>
          <w:szCs w:val="28"/>
        </w:rPr>
        <w:t>2) в удовлетворении жалобы отказывается.</w:t>
      </w:r>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bookmarkStart w:id="12" w:name="dst121"/>
      <w:bookmarkEnd w:id="12"/>
    </w:p>
    <w:p w:rsidR="000A06F9" w:rsidRPr="004147C3" w:rsidRDefault="000A06F9" w:rsidP="000A06F9">
      <w:pPr>
        <w:shd w:val="clear" w:color="auto" w:fill="FFFFFF"/>
        <w:spacing w:line="290" w:lineRule="atLeast"/>
        <w:ind w:firstLine="540"/>
        <w:jc w:val="both"/>
        <w:rPr>
          <w:rFonts w:ascii="Times New Roman" w:hAnsi="Times New Roman"/>
          <w:color w:val="333333"/>
          <w:sz w:val="28"/>
          <w:szCs w:val="28"/>
        </w:rPr>
      </w:pPr>
      <w:r w:rsidRPr="004147C3">
        <w:rPr>
          <w:rFonts w:ascii="Times New Roman" w:hAnsi="Times New Roman"/>
          <w:color w:val="333333"/>
          <w:sz w:val="28"/>
          <w:szCs w:val="28"/>
        </w:rPr>
        <w:t xml:space="preserve">5.9. Не позднее дня, следующего за днем принятия </w:t>
      </w:r>
      <w:proofErr w:type="gramStart"/>
      <w:r w:rsidRPr="004147C3">
        <w:rPr>
          <w:rFonts w:ascii="Times New Roman" w:hAnsi="Times New Roman"/>
          <w:color w:val="333333"/>
          <w:sz w:val="28"/>
          <w:szCs w:val="28"/>
        </w:rPr>
        <w:t>решения,  заявителю</w:t>
      </w:r>
      <w:proofErr w:type="gramEnd"/>
      <w:r w:rsidRPr="004147C3">
        <w:rPr>
          <w:rFonts w:ascii="Times New Roman" w:hAnsi="Times New Roman"/>
          <w:color w:val="333333"/>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bookmarkStart w:id="13" w:name="dst297"/>
      <w:bookmarkEnd w:id="13"/>
      <w:r w:rsidRPr="004147C3">
        <w:rPr>
          <w:rFonts w:ascii="Times New Roman" w:hAnsi="Times New Roman"/>
          <w:color w:val="333333"/>
          <w:sz w:val="28"/>
          <w:szCs w:val="28"/>
        </w:rPr>
        <w:t xml:space="preserve">1). В случае признания жалобы подлежащей удовлетворению в ответе </w:t>
      </w:r>
      <w:proofErr w:type="gramStart"/>
      <w:r w:rsidRPr="004147C3">
        <w:rPr>
          <w:rFonts w:ascii="Times New Roman" w:hAnsi="Times New Roman"/>
          <w:color w:val="333333"/>
          <w:sz w:val="28"/>
          <w:szCs w:val="28"/>
        </w:rPr>
        <w:t>заявителю,  дается</w:t>
      </w:r>
      <w:proofErr w:type="gramEnd"/>
      <w:r w:rsidRPr="004147C3">
        <w:rPr>
          <w:rFonts w:ascii="Times New Roman" w:hAnsi="Times New Roman"/>
          <w:color w:val="333333"/>
          <w:sz w:val="28"/>
          <w:szCs w:val="28"/>
        </w:rPr>
        <w:t xml:space="preserve">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Pr="004147C3">
        <w:rPr>
          <w:rFonts w:ascii="Times New Roman" w:hAnsi="Times New Roman"/>
          <w:color w:val="333333"/>
          <w:sz w:val="28"/>
          <w:szCs w:val="28"/>
        </w:rPr>
        <w:lastRenderedPageBreak/>
        <w:t>неудобства и указывается информация о дальнейших действиях, которые необходимо совершить заявителю в целях п</w:t>
      </w:r>
      <w:r w:rsidR="004D17C9">
        <w:rPr>
          <w:rFonts w:ascii="Times New Roman" w:hAnsi="Times New Roman"/>
          <w:color w:val="333333"/>
          <w:sz w:val="28"/>
          <w:szCs w:val="28"/>
        </w:rPr>
        <w:t>олучения  муниципальной услуги.</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bookmarkStart w:id="14" w:name="dst298"/>
      <w:bookmarkEnd w:id="14"/>
      <w:r w:rsidRPr="004147C3">
        <w:rPr>
          <w:rFonts w:ascii="Times New Roman" w:hAnsi="Times New Roman"/>
          <w:color w:val="333333"/>
          <w:sz w:val="28"/>
          <w:szCs w:val="28"/>
        </w:rPr>
        <w:t xml:space="preserve">2). В случае признания жалобы не подлежащей удовлетворению в ответе </w:t>
      </w:r>
      <w:proofErr w:type="gramStart"/>
      <w:r w:rsidRPr="004147C3">
        <w:rPr>
          <w:rFonts w:ascii="Times New Roman" w:hAnsi="Times New Roman"/>
          <w:color w:val="333333"/>
          <w:sz w:val="28"/>
          <w:szCs w:val="28"/>
        </w:rPr>
        <w:t>заявителю,  даются</w:t>
      </w:r>
      <w:proofErr w:type="gramEnd"/>
      <w:r w:rsidRPr="004147C3">
        <w:rPr>
          <w:rFonts w:ascii="Times New Roman" w:hAnsi="Times New Roman"/>
          <w:color w:val="333333"/>
          <w:sz w:val="28"/>
          <w:szCs w:val="28"/>
        </w:rPr>
        <w:t xml:space="preserve"> аргументированные разъяснения о причинах принятого решения, а также информация о порядке</w:t>
      </w:r>
      <w:r w:rsidR="004D17C9">
        <w:rPr>
          <w:rFonts w:ascii="Times New Roman" w:hAnsi="Times New Roman"/>
          <w:color w:val="333333"/>
          <w:sz w:val="28"/>
          <w:szCs w:val="28"/>
        </w:rPr>
        <w:t xml:space="preserve"> обжалования принятого решения.</w:t>
      </w:r>
    </w:p>
    <w:p w:rsidR="000A06F9" w:rsidRPr="004147C3" w:rsidRDefault="000A06F9" w:rsidP="004D17C9">
      <w:pPr>
        <w:shd w:val="clear" w:color="auto" w:fill="FFFFFF"/>
        <w:spacing w:line="290" w:lineRule="atLeast"/>
        <w:ind w:firstLine="540"/>
        <w:jc w:val="both"/>
        <w:rPr>
          <w:rFonts w:ascii="Times New Roman" w:hAnsi="Times New Roman"/>
          <w:color w:val="333333"/>
          <w:sz w:val="28"/>
          <w:szCs w:val="28"/>
        </w:rPr>
      </w:pPr>
      <w:bookmarkStart w:id="15" w:name="dst237"/>
      <w:bookmarkEnd w:id="15"/>
      <w:r w:rsidRPr="004147C3">
        <w:rPr>
          <w:rFonts w:ascii="Times New Roman" w:hAnsi="Times New Roman"/>
          <w:color w:val="333333"/>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gramStart"/>
      <w:r w:rsidRPr="004147C3">
        <w:rPr>
          <w:rFonts w:ascii="Times New Roman" w:hAnsi="Times New Roman"/>
          <w:color w:val="333333"/>
          <w:sz w:val="28"/>
          <w:szCs w:val="28"/>
        </w:rPr>
        <w:t>жалоб  незамедлительно</w:t>
      </w:r>
      <w:proofErr w:type="gramEnd"/>
      <w:r w:rsidRPr="004147C3">
        <w:rPr>
          <w:rFonts w:ascii="Times New Roman" w:hAnsi="Times New Roman"/>
          <w:color w:val="333333"/>
          <w:sz w:val="28"/>
          <w:szCs w:val="28"/>
        </w:rPr>
        <w:t xml:space="preserve"> направляют имеющиеся </w:t>
      </w:r>
      <w:r w:rsidR="004D17C9">
        <w:rPr>
          <w:rFonts w:ascii="Times New Roman" w:hAnsi="Times New Roman"/>
          <w:color w:val="333333"/>
          <w:sz w:val="28"/>
          <w:szCs w:val="28"/>
        </w:rPr>
        <w:t>материалы в органы прокуратуры.</w:t>
      </w:r>
    </w:p>
    <w:p w:rsidR="0063696A" w:rsidRPr="004D17C9" w:rsidRDefault="000A06F9" w:rsidP="004D17C9">
      <w:pPr>
        <w:shd w:val="clear" w:color="auto" w:fill="FFFFFF"/>
        <w:spacing w:line="290" w:lineRule="atLeast"/>
        <w:ind w:firstLine="540"/>
        <w:jc w:val="both"/>
        <w:rPr>
          <w:rFonts w:ascii="Times New Roman" w:hAnsi="Times New Roman"/>
          <w:color w:val="333333"/>
          <w:sz w:val="28"/>
          <w:szCs w:val="28"/>
        </w:rPr>
      </w:pPr>
      <w:bookmarkStart w:id="16" w:name="dst150"/>
      <w:bookmarkEnd w:id="16"/>
      <w:r w:rsidRPr="004147C3">
        <w:rPr>
          <w:rFonts w:ascii="Times New Roman" w:hAnsi="Times New Roman"/>
          <w:color w:val="333333"/>
          <w:sz w:val="28"/>
          <w:szCs w:val="28"/>
        </w:rPr>
        <w:t>5.11. Положения  Федерального закона от 27.07.2010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6" w:anchor="dst100010" w:history="1">
        <w:r w:rsidRPr="004147C3">
          <w:rPr>
            <w:rFonts w:ascii="Times New Roman" w:hAnsi="Times New Roman"/>
            <w:color w:val="666699"/>
            <w:sz w:val="28"/>
            <w:szCs w:val="28"/>
            <w:u w:val="single"/>
          </w:rPr>
          <w:t>законом</w:t>
        </w:r>
      </w:hyperlink>
      <w:r w:rsidRPr="004147C3">
        <w:rPr>
          <w:rFonts w:ascii="Times New Roman" w:hAnsi="Times New Roman"/>
          <w:color w:val="333333"/>
          <w:sz w:val="28"/>
          <w:szCs w:val="28"/>
        </w:rPr>
        <w:t> от 2 мая 2006 года N 59-ФЗ "О порядке рассмотрения обращений</w:t>
      </w:r>
      <w:r w:rsidR="004D17C9">
        <w:rPr>
          <w:rFonts w:ascii="Times New Roman" w:hAnsi="Times New Roman"/>
          <w:color w:val="333333"/>
          <w:sz w:val="28"/>
          <w:szCs w:val="28"/>
        </w:rPr>
        <w:t xml:space="preserve"> граждан Российской Федерации".</w:t>
      </w:r>
    </w:p>
    <w:p w:rsidR="0063696A" w:rsidRPr="004147C3" w:rsidRDefault="0063696A" w:rsidP="0063696A">
      <w:pPr>
        <w:shd w:val="clear" w:color="auto" w:fill="FFFFFF"/>
        <w:ind w:right="11"/>
        <w:jc w:val="both"/>
        <w:rPr>
          <w:rFonts w:ascii="Times New Roman" w:hAnsi="Times New Roman"/>
          <w:sz w:val="28"/>
          <w:szCs w:val="28"/>
        </w:rPr>
      </w:pPr>
      <w:r w:rsidRPr="004147C3">
        <w:rPr>
          <w:rFonts w:ascii="Times New Roman" w:hAnsi="Times New Roman"/>
          <w:sz w:val="28"/>
          <w:szCs w:val="28"/>
        </w:rPr>
        <w:t xml:space="preserve">         2. Опубликовать настоящее постановление в газете «Вести </w:t>
      </w:r>
      <w:proofErr w:type="spellStart"/>
      <w:r w:rsidRPr="004147C3">
        <w:rPr>
          <w:rFonts w:ascii="Times New Roman" w:hAnsi="Times New Roman"/>
          <w:sz w:val="28"/>
          <w:szCs w:val="28"/>
        </w:rPr>
        <w:t>Ташаринского</w:t>
      </w:r>
      <w:proofErr w:type="spellEnd"/>
      <w:r w:rsidRPr="004147C3">
        <w:rPr>
          <w:rFonts w:ascii="Times New Roman" w:hAnsi="Times New Roman"/>
          <w:sz w:val="28"/>
          <w:szCs w:val="28"/>
        </w:rPr>
        <w:t xml:space="preserve"> сельсовета» и на официальном сайте администрации </w:t>
      </w:r>
      <w:proofErr w:type="spellStart"/>
      <w:r w:rsidRPr="004147C3">
        <w:rPr>
          <w:rFonts w:ascii="Times New Roman" w:hAnsi="Times New Roman"/>
          <w:sz w:val="28"/>
          <w:szCs w:val="28"/>
        </w:rPr>
        <w:t>Ташаринского</w:t>
      </w:r>
      <w:proofErr w:type="spellEnd"/>
      <w:r w:rsidRPr="004147C3">
        <w:rPr>
          <w:rFonts w:ascii="Times New Roman" w:hAnsi="Times New Roman"/>
          <w:sz w:val="28"/>
          <w:szCs w:val="28"/>
        </w:rPr>
        <w:t xml:space="preserve"> </w:t>
      </w:r>
      <w:proofErr w:type="gramStart"/>
      <w:r w:rsidRPr="004147C3">
        <w:rPr>
          <w:rFonts w:ascii="Times New Roman" w:hAnsi="Times New Roman"/>
          <w:sz w:val="28"/>
          <w:szCs w:val="28"/>
        </w:rPr>
        <w:t xml:space="preserve">сельсовета  </w:t>
      </w:r>
      <w:r w:rsidRPr="004147C3">
        <w:rPr>
          <w:rFonts w:ascii="Times New Roman" w:hAnsi="Times New Roman"/>
          <w:sz w:val="28"/>
          <w:szCs w:val="28"/>
          <w:lang w:val="en-US"/>
        </w:rPr>
        <w:t>www</w:t>
      </w:r>
      <w:proofErr w:type="gramEnd"/>
      <w:r w:rsidRPr="004147C3">
        <w:rPr>
          <w:rFonts w:ascii="Times New Roman" w:hAnsi="Times New Roman"/>
          <w:sz w:val="28"/>
          <w:szCs w:val="28"/>
        </w:rPr>
        <w:t xml:space="preserve"> </w:t>
      </w:r>
      <w:proofErr w:type="spellStart"/>
      <w:r w:rsidRPr="004147C3">
        <w:rPr>
          <w:rFonts w:ascii="Times New Roman" w:hAnsi="Times New Roman"/>
          <w:sz w:val="28"/>
          <w:szCs w:val="28"/>
          <w:lang w:val="en-US"/>
        </w:rPr>
        <w:t>tashara</w:t>
      </w:r>
      <w:proofErr w:type="spellEnd"/>
      <w:r w:rsidRPr="004147C3">
        <w:rPr>
          <w:rFonts w:ascii="Times New Roman" w:hAnsi="Times New Roman"/>
          <w:sz w:val="28"/>
          <w:szCs w:val="28"/>
        </w:rPr>
        <w:t>-</w:t>
      </w:r>
      <w:proofErr w:type="spellStart"/>
      <w:r w:rsidRPr="004147C3">
        <w:rPr>
          <w:rFonts w:ascii="Times New Roman" w:hAnsi="Times New Roman"/>
          <w:sz w:val="28"/>
          <w:szCs w:val="28"/>
          <w:lang w:val="en-US"/>
        </w:rPr>
        <w:t>nso</w:t>
      </w:r>
      <w:proofErr w:type="spellEnd"/>
      <w:r w:rsidRPr="004147C3">
        <w:rPr>
          <w:rFonts w:ascii="Times New Roman" w:hAnsi="Times New Roman"/>
          <w:sz w:val="28"/>
          <w:szCs w:val="28"/>
        </w:rPr>
        <w:t>.</w:t>
      </w:r>
      <w:proofErr w:type="spellStart"/>
      <w:r w:rsidRPr="004147C3">
        <w:rPr>
          <w:rFonts w:ascii="Times New Roman" w:hAnsi="Times New Roman"/>
          <w:sz w:val="28"/>
          <w:szCs w:val="28"/>
          <w:lang w:val="en-US"/>
        </w:rPr>
        <w:t>ru</w:t>
      </w:r>
      <w:proofErr w:type="spellEnd"/>
      <w:r w:rsidRPr="004147C3">
        <w:rPr>
          <w:rFonts w:ascii="Times New Roman" w:hAnsi="Times New Roman"/>
          <w:sz w:val="28"/>
          <w:szCs w:val="28"/>
        </w:rPr>
        <w:t>.</w:t>
      </w:r>
    </w:p>
    <w:p w:rsidR="0063696A" w:rsidRPr="004147C3" w:rsidRDefault="0063696A" w:rsidP="0063696A">
      <w:pPr>
        <w:rPr>
          <w:rFonts w:ascii="Times New Roman" w:hAnsi="Times New Roman"/>
          <w:sz w:val="28"/>
          <w:szCs w:val="28"/>
        </w:rPr>
      </w:pPr>
    </w:p>
    <w:p w:rsidR="0063696A" w:rsidRPr="004147C3" w:rsidRDefault="0063696A" w:rsidP="0063696A">
      <w:pPr>
        <w:rPr>
          <w:rFonts w:ascii="Times New Roman" w:hAnsi="Times New Roman"/>
          <w:sz w:val="28"/>
          <w:szCs w:val="28"/>
        </w:rPr>
      </w:pPr>
    </w:p>
    <w:p w:rsidR="0063696A" w:rsidRPr="004147C3" w:rsidRDefault="0063696A" w:rsidP="0063696A">
      <w:pPr>
        <w:spacing w:after="0"/>
        <w:rPr>
          <w:rFonts w:ascii="Times New Roman" w:hAnsi="Times New Roman"/>
          <w:sz w:val="28"/>
          <w:szCs w:val="28"/>
        </w:rPr>
      </w:pPr>
      <w:r w:rsidRPr="004147C3">
        <w:rPr>
          <w:rFonts w:ascii="Times New Roman" w:hAnsi="Times New Roman"/>
          <w:sz w:val="28"/>
          <w:szCs w:val="28"/>
        </w:rPr>
        <w:t xml:space="preserve">Глава </w:t>
      </w:r>
      <w:proofErr w:type="spellStart"/>
      <w:r w:rsidRPr="004147C3">
        <w:rPr>
          <w:rFonts w:ascii="Times New Roman" w:hAnsi="Times New Roman"/>
          <w:sz w:val="28"/>
          <w:szCs w:val="28"/>
        </w:rPr>
        <w:t>Ташаринского</w:t>
      </w:r>
      <w:proofErr w:type="spellEnd"/>
      <w:r w:rsidRPr="004147C3">
        <w:rPr>
          <w:rFonts w:ascii="Times New Roman" w:hAnsi="Times New Roman"/>
          <w:sz w:val="28"/>
          <w:szCs w:val="28"/>
        </w:rPr>
        <w:t xml:space="preserve"> сельсовета</w:t>
      </w:r>
    </w:p>
    <w:p w:rsidR="0063696A" w:rsidRPr="004147C3" w:rsidRDefault="0063696A" w:rsidP="0063696A">
      <w:pPr>
        <w:spacing w:after="0"/>
        <w:rPr>
          <w:rFonts w:ascii="Times New Roman" w:hAnsi="Times New Roman"/>
          <w:sz w:val="28"/>
          <w:szCs w:val="28"/>
        </w:rPr>
      </w:pPr>
      <w:proofErr w:type="spellStart"/>
      <w:r w:rsidRPr="004147C3">
        <w:rPr>
          <w:rFonts w:ascii="Times New Roman" w:hAnsi="Times New Roman"/>
          <w:sz w:val="28"/>
          <w:szCs w:val="28"/>
        </w:rPr>
        <w:t>Мошковского</w:t>
      </w:r>
      <w:proofErr w:type="spellEnd"/>
      <w:r w:rsidRPr="004147C3">
        <w:rPr>
          <w:rFonts w:ascii="Times New Roman" w:hAnsi="Times New Roman"/>
          <w:sz w:val="28"/>
          <w:szCs w:val="28"/>
        </w:rPr>
        <w:t xml:space="preserve"> района</w:t>
      </w:r>
    </w:p>
    <w:p w:rsidR="0063696A" w:rsidRPr="004147C3" w:rsidRDefault="0063696A" w:rsidP="0063696A">
      <w:pPr>
        <w:spacing w:after="0"/>
        <w:rPr>
          <w:rFonts w:ascii="Times New Roman" w:hAnsi="Times New Roman"/>
          <w:sz w:val="28"/>
          <w:szCs w:val="28"/>
        </w:rPr>
      </w:pPr>
      <w:r w:rsidRPr="004147C3">
        <w:rPr>
          <w:rFonts w:ascii="Times New Roman" w:hAnsi="Times New Roman"/>
          <w:sz w:val="28"/>
          <w:szCs w:val="28"/>
        </w:rPr>
        <w:t xml:space="preserve">Новосибирской </w:t>
      </w:r>
      <w:proofErr w:type="gramStart"/>
      <w:r w:rsidRPr="004147C3">
        <w:rPr>
          <w:rFonts w:ascii="Times New Roman" w:hAnsi="Times New Roman"/>
          <w:sz w:val="28"/>
          <w:szCs w:val="28"/>
        </w:rPr>
        <w:t xml:space="preserve">области:   </w:t>
      </w:r>
      <w:proofErr w:type="gramEnd"/>
      <w:r w:rsidRPr="004147C3">
        <w:rPr>
          <w:rFonts w:ascii="Times New Roman" w:hAnsi="Times New Roman"/>
          <w:sz w:val="28"/>
          <w:szCs w:val="28"/>
        </w:rPr>
        <w:t xml:space="preserve">                                                           </w:t>
      </w:r>
      <w:r w:rsidR="004D17C9">
        <w:rPr>
          <w:rFonts w:ascii="Times New Roman" w:hAnsi="Times New Roman"/>
          <w:sz w:val="28"/>
          <w:szCs w:val="28"/>
        </w:rPr>
        <w:t xml:space="preserve"> </w:t>
      </w:r>
      <w:proofErr w:type="spellStart"/>
      <w:r w:rsidR="004D17C9">
        <w:rPr>
          <w:rFonts w:ascii="Times New Roman" w:hAnsi="Times New Roman"/>
          <w:sz w:val="28"/>
          <w:szCs w:val="28"/>
        </w:rPr>
        <w:t>В.В.Филимонов</w:t>
      </w:r>
      <w:proofErr w:type="spellEnd"/>
    </w:p>
    <w:p w:rsidR="0063696A" w:rsidRPr="004147C3" w:rsidRDefault="0063696A" w:rsidP="0063696A">
      <w:pPr>
        <w:shd w:val="clear" w:color="auto" w:fill="FFFFFF"/>
        <w:spacing w:line="0" w:lineRule="atLeast"/>
        <w:jc w:val="center"/>
        <w:rPr>
          <w:rFonts w:ascii="Times New Roman" w:hAnsi="Times New Roman"/>
          <w:b/>
          <w:bCs/>
          <w:color w:val="595959"/>
          <w:sz w:val="28"/>
          <w:szCs w:val="28"/>
        </w:rPr>
      </w:pPr>
      <w:r w:rsidRPr="004147C3">
        <w:rPr>
          <w:rFonts w:ascii="Times New Roman" w:hAnsi="Times New Roman"/>
          <w:b/>
          <w:bCs/>
          <w:color w:val="595959"/>
          <w:sz w:val="28"/>
          <w:szCs w:val="28"/>
        </w:rPr>
        <w:t xml:space="preserve">                                                                     </w:t>
      </w:r>
    </w:p>
    <w:p w:rsidR="0063696A" w:rsidRPr="004147C3" w:rsidRDefault="0063696A" w:rsidP="0063696A">
      <w:pPr>
        <w:shd w:val="clear" w:color="auto" w:fill="FFFFFF"/>
        <w:spacing w:line="0" w:lineRule="atLeast"/>
        <w:jc w:val="center"/>
        <w:rPr>
          <w:rFonts w:ascii="Times New Roman" w:hAnsi="Times New Roman"/>
          <w:b/>
          <w:bCs/>
          <w:color w:val="595959"/>
          <w:sz w:val="28"/>
          <w:szCs w:val="28"/>
        </w:rPr>
      </w:pPr>
    </w:p>
    <w:p w:rsidR="0063696A" w:rsidRPr="004147C3" w:rsidRDefault="0063696A" w:rsidP="0063696A">
      <w:pPr>
        <w:shd w:val="clear" w:color="auto" w:fill="FFFFFF"/>
        <w:spacing w:line="0" w:lineRule="atLeast"/>
        <w:jc w:val="center"/>
        <w:rPr>
          <w:rFonts w:ascii="Times New Roman" w:hAnsi="Times New Roman"/>
          <w:b/>
          <w:bCs/>
          <w:color w:val="595959"/>
          <w:sz w:val="28"/>
          <w:szCs w:val="28"/>
        </w:rPr>
      </w:pPr>
    </w:p>
    <w:p w:rsidR="0063696A" w:rsidRPr="004147C3" w:rsidRDefault="0063696A" w:rsidP="0063696A">
      <w:pPr>
        <w:shd w:val="clear" w:color="auto" w:fill="FFFFFF"/>
        <w:spacing w:line="0" w:lineRule="atLeast"/>
        <w:jc w:val="center"/>
        <w:rPr>
          <w:rFonts w:ascii="Times New Roman" w:hAnsi="Times New Roman"/>
          <w:b/>
          <w:bCs/>
          <w:color w:val="595959"/>
          <w:sz w:val="28"/>
          <w:szCs w:val="28"/>
        </w:rPr>
      </w:pPr>
    </w:p>
    <w:p w:rsidR="0063696A" w:rsidRPr="004147C3" w:rsidRDefault="0063696A" w:rsidP="0063696A">
      <w:pPr>
        <w:shd w:val="clear" w:color="auto" w:fill="FFFFFF"/>
        <w:spacing w:line="0" w:lineRule="atLeast"/>
        <w:jc w:val="center"/>
        <w:rPr>
          <w:rFonts w:ascii="Times New Roman" w:hAnsi="Times New Roman"/>
          <w:b/>
          <w:bCs/>
          <w:color w:val="595959"/>
          <w:sz w:val="28"/>
          <w:szCs w:val="28"/>
        </w:rPr>
      </w:pPr>
    </w:p>
    <w:p w:rsidR="0063696A" w:rsidRPr="004147C3" w:rsidRDefault="0063696A" w:rsidP="0063696A">
      <w:pPr>
        <w:shd w:val="clear" w:color="auto" w:fill="FFFFFF"/>
        <w:spacing w:line="0" w:lineRule="atLeast"/>
        <w:jc w:val="center"/>
        <w:rPr>
          <w:rFonts w:ascii="Times New Roman" w:hAnsi="Times New Roman"/>
          <w:b/>
          <w:bCs/>
          <w:color w:val="595959"/>
          <w:sz w:val="28"/>
          <w:szCs w:val="28"/>
        </w:rPr>
      </w:pPr>
      <w:r w:rsidRPr="004147C3">
        <w:rPr>
          <w:rFonts w:ascii="Times New Roman" w:hAnsi="Times New Roman"/>
          <w:b/>
          <w:bCs/>
          <w:color w:val="595959"/>
          <w:sz w:val="28"/>
          <w:szCs w:val="28"/>
        </w:rPr>
        <w:t xml:space="preserve">                   </w:t>
      </w:r>
    </w:p>
    <w:p w:rsidR="0063696A" w:rsidRPr="004147C3" w:rsidRDefault="0063696A" w:rsidP="0063696A">
      <w:pPr>
        <w:ind w:firstLine="900"/>
        <w:jc w:val="both"/>
        <w:rPr>
          <w:rFonts w:ascii="Times New Roman" w:hAnsi="Times New Roman"/>
          <w:color w:val="595959"/>
          <w:sz w:val="28"/>
          <w:szCs w:val="28"/>
        </w:rPr>
      </w:pPr>
    </w:p>
    <w:p w:rsidR="00EE1997" w:rsidRDefault="00EE1997" w:rsidP="00EE1997">
      <w:pPr>
        <w:spacing w:after="0" w:line="240" w:lineRule="auto"/>
        <w:jc w:val="both"/>
        <w:rPr>
          <w:rFonts w:ascii="Times New Roman" w:hAnsi="Times New Roman"/>
        </w:rPr>
      </w:pPr>
    </w:p>
    <w:p w:rsidR="00EE1997" w:rsidRDefault="00EE1997"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63696A" w:rsidRDefault="0063696A" w:rsidP="00EE1997">
      <w:pPr>
        <w:spacing w:after="0" w:line="240" w:lineRule="auto"/>
        <w:ind w:left="6521"/>
        <w:jc w:val="both"/>
        <w:rPr>
          <w:rFonts w:ascii="Times New Roman" w:hAnsi="Times New Roman"/>
          <w:sz w:val="20"/>
          <w:szCs w:val="20"/>
        </w:rPr>
      </w:pPr>
    </w:p>
    <w:p w:rsidR="00442ED4" w:rsidRDefault="00442ED4" w:rsidP="00EE1997">
      <w:pPr>
        <w:spacing w:after="0" w:line="240" w:lineRule="auto"/>
        <w:ind w:left="6946"/>
        <w:jc w:val="center"/>
        <w:rPr>
          <w:rFonts w:ascii="Times New Roman" w:hAnsi="Times New Roman"/>
          <w:sz w:val="20"/>
          <w:szCs w:val="20"/>
        </w:rPr>
      </w:pPr>
    </w:p>
    <w:p w:rsidR="00EE1997" w:rsidRDefault="009E4366" w:rsidP="00EE1997">
      <w:pPr>
        <w:spacing w:after="0" w:line="240" w:lineRule="auto"/>
        <w:ind w:left="6946"/>
        <w:jc w:val="center"/>
        <w:rPr>
          <w:rFonts w:ascii="Times New Roman" w:hAnsi="Times New Roman"/>
          <w:sz w:val="20"/>
          <w:szCs w:val="20"/>
        </w:rPr>
      </w:pPr>
      <w:r w:rsidRPr="00EE1997">
        <w:rPr>
          <w:rFonts w:ascii="Times New Roman" w:hAnsi="Times New Roman"/>
          <w:sz w:val="20"/>
          <w:szCs w:val="20"/>
        </w:rPr>
        <w:t>Утвержден</w:t>
      </w:r>
    </w:p>
    <w:p w:rsidR="00EE1997" w:rsidRDefault="009E4366" w:rsidP="00EE1997">
      <w:pPr>
        <w:spacing w:after="0" w:line="240" w:lineRule="auto"/>
        <w:ind w:left="6946"/>
        <w:jc w:val="center"/>
        <w:rPr>
          <w:rFonts w:ascii="Times New Roman" w:hAnsi="Times New Roman"/>
          <w:sz w:val="20"/>
          <w:szCs w:val="20"/>
        </w:rPr>
      </w:pPr>
      <w:r w:rsidRPr="00EE1997">
        <w:rPr>
          <w:rFonts w:ascii="Times New Roman" w:hAnsi="Times New Roman"/>
          <w:sz w:val="20"/>
          <w:szCs w:val="20"/>
        </w:rPr>
        <w:t>Постановлением администрации</w:t>
      </w:r>
      <w:r w:rsidR="00EE1997" w:rsidRPr="00EE1997">
        <w:rPr>
          <w:rFonts w:ascii="Times New Roman" w:hAnsi="Times New Roman"/>
          <w:sz w:val="20"/>
          <w:szCs w:val="20"/>
        </w:rPr>
        <w:t xml:space="preserve"> </w:t>
      </w:r>
      <w:proofErr w:type="spellStart"/>
      <w:r w:rsidRPr="00EE1997">
        <w:rPr>
          <w:rFonts w:ascii="Times New Roman" w:hAnsi="Times New Roman"/>
          <w:sz w:val="20"/>
          <w:szCs w:val="20"/>
        </w:rPr>
        <w:t>Ташаринского</w:t>
      </w:r>
      <w:proofErr w:type="spellEnd"/>
      <w:r w:rsidRPr="00EE1997">
        <w:rPr>
          <w:rFonts w:ascii="Times New Roman" w:hAnsi="Times New Roman"/>
          <w:sz w:val="20"/>
          <w:szCs w:val="20"/>
        </w:rPr>
        <w:t xml:space="preserve"> сельсовета </w:t>
      </w:r>
      <w:proofErr w:type="spellStart"/>
      <w:r w:rsidRPr="00EE1997">
        <w:rPr>
          <w:rFonts w:ascii="Times New Roman" w:hAnsi="Times New Roman"/>
          <w:sz w:val="20"/>
          <w:szCs w:val="20"/>
        </w:rPr>
        <w:t>Мошковского</w:t>
      </w:r>
      <w:proofErr w:type="spellEnd"/>
      <w:r w:rsidRPr="00EE1997">
        <w:rPr>
          <w:rFonts w:ascii="Times New Roman" w:hAnsi="Times New Roman"/>
          <w:sz w:val="20"/>
          <w:szCs w:val="20"/>
        </w:rPr>
        <w:t xml:space="preserve"> района Новосибирской области</w:t>
      </w:r>
    </w:p>
    <w:p w:rsidR="00EE1997" w:rsidRDefault="009E4366" w:rsidP="00EE1997">
      <w:pPr>
        <w:spacing w:after="0" w:line="240" w:lineRule="auto"/>
        <w:ind w:left="7088"/>
        <w:jc w:val="center"/>
        <w:rPr>
          <w:rFonts w:ascii="Times New Roman" w:hAnsi="Times New Roman"/>
          <w:sz w:val="20"/>
          <w:szCs w:val="20"/>
        </w:rPr>
      </w:pPr>
      <w:r w:rsidRPr="00EE1997">
        <w:rPr>
          <w:rFonts w:ascii="Times New Roman" w:hAnsi="Times New Roman"/>
          <w:sz w:val="20"/>
          <w:szCs w:val="20"/>
        </w:rPr>
        <w:t xml:space="preserve">№ </w:t>
      </w:r>
      <w:r w:rsidRPr="00EE1997">
        <w:rPr>
          <w:rFonts w:ascii="Times New Roman" w:hAnsi="Times New Roman"/>
          <w:sz w:val="20"/>
          <w:szCs w:val="20"/>
          <w:u w:val="single"/>
        </w:rPr>
        <w:t xml:space="preserve">56    </w:t>
      </w:r>
      <w:proofErr w:type="gramStart"/>
      <w:r w:rsidRPr="00EE1997">
        <w:rPr>
          <w:rFonts w:ascii="Times New Roman" w:hAnsi="Times New Roman"/>
          <w:sz w:val="20"/>
          <w:szCs w:val="20"/>
        </w:rPr>
        <w:t xml:space="preserve">от  </w:t>
      </w:r>
      <w:r w:rsidRPr="00EE1997">
        <w:rPr>
          <w:rFonts w:ascii="Times New Roman" w:hAnsi="Times New Roman"/>
          <w:sz w:val="20"/>
          <w:szCs w:val="20"/>
          <w:u w:val="single"/>
        </w:rPr>
        <w:t>15.05.2017</w:t>
      </w:r>
      <w:proofErr w:type="gramEnd"/>
    </w:p>
    <w:p w:rsidR="009E4366" w:rsidRPr="00EE1997" w:rsidRDefault="008F7490" w:rsidP="00EE1997">
      <w:pPr>
        <w:spacing w:after="0" w:line="240" w:lineRule="auto"/>
        <w:ind w:left="6946"/>
        <w:jc w:val="center"/>
        <w:rPr>
          <w:rFonts w:ascii="Times New Roman" w:hAnsi="Times New Roman"/>
          <w:sz w:val="20"/>
          <w:szCs w:val="20"/>
        </w:rPr>
      </w:pPr>
      <w:proofErr w:type="gramStart"/>
      <w:r w:rsidRPr="00EE1997">
        <w:rPr>
          <w:rFonts w:ascii="Times New Roman" w:hAnsi="Times New Roman"/>
          <w:bCs/>
          <w:sz w:val="20"/>
          <w:szCs w:val="20"/>
        </w:rPr>
        <w:t>( Изменения</w:t>
      </w:r>
      <w:proofErr w:type="gramEnd"/>
      <w:r w:rsidRPr="00EE1997">
        <w:rPr>
          <w:rFonts w:ascii="Times New Roman" w:hAnsi="Times New Roman"/>
          <w:bCs/>
          <w:sz w:val="20"/>
          <w:szCs w:val="20"/>
        </w:rPr>
        <w:t xml:space="preserve">  от 04.10.2018 №88</w:t>
      </w:r>
      <w:r w:rsidR="00D85EAB">
        <w:rPr>
          <w:rFonts w:ascii="Times New Roman" w:hAnsi="Times New Roman"/>
          <w:bCs/>
          <w:sz w:val="20"/>
          <w:szCs w:val="20"/>
        </w:rPr>
        <w:t>;  от 15.01.2018 №10</w:t>
      </w:r>
      <w:r w:rsidR="0045712C">
        <w:rPr>
          <w:rFonts w:ascii="Times New Roman" w:hAnsi="Times New Roman"/>
          <w:bCs/>
          <w:sz w:val="20"/>
          <w:szCs w:val="20"/>
        </w:rPr>
        <w:t>;</w:t>
      </w:r>
      <w:r w:rsidR="00442ED4">
        <w:rPr>
          <w:rFonts w:ascii="Times New Roman" w:hAnsi="Times New Roman"/>
          <w:bCs/>
          <w:sz w:val="20"/>
          <w:szCs w:val="20"/>
        </w:rPr>
        <w:t xml:space="preserve"> от 09.04.2019 №50</w:t>
      </w:r>
      <w:r w:rsidRPr="00EE1997">
        <w:rPr>
          <w:rFonts w:ascii="Times New Roman" w:hAnsi="Times New Roman"/>
          <w:bCs/>
          <w:sz w:val="20"/>
          <w:szCs w:val="20"/>
        </w:rPr>
        <w:t>)</w:t>
      </w:r>
    </w:p>
    <w:p w:rsidR="009E4366" w:rsidRPr="00EE1997" w:rsidRDefault="009E4366" w:rsidP="00EE1997">
      <w:pPr>
        <w:pStyle w:val="a7"/>
        <w:spacing w:before="0" w:beforeAutospacing="0" w:after="0" w:afterAutospacing="0"/>
        <w:jc w:val="center"/>
        <w:rPr>
          <w:b/>
          <w:bCs/>
          <w:sz w:val="20"/>
          <w:szCs w:val="20"/>
        </w:rPr>
      </w:pPr>
    </w:p>
    <w:p w:rsidR="009E4366" w:rsidRPr="006961B3" w:rsidRDefault="009E4366" w:rsidP="009E4366">
      <w:pPr>
        <w:pStyle w:val="a7"/>
        <w:spacing w:before="0" w:beforeAutospacing="0" w:after="0" w:afterAutospacing="0"/>
        <w:jc w:val="center"/>
        <w:rPr>
          <w:b/>
          <w:bCs/>
          <w:sz w:val="22"/>
          <w:szCs w:val="22"/>
        </w:rPr>
      </w:pPr>
    </w:p>
    <w:p w:rsidR="009E4366" w:rsidRPr="006961B3" w:rsidRDefault="009E4366" w:rsidP="009E4366">
      <w:pPr>
        <w:pStyle w:val="a7"/>
        <w:spacing w:before="0" w:beforeAutospacing="0" w:after="0" w:afterAutospacing="0"/>
        <w:jc w:val="center"/>
        <w:rPr>
          <w:b/>
          <w:bCs/>
          <w:sz w:val="22"/>
          <w:szCs w:val="22"/>
        </w:rPr>
      </w:pPr>
      <w:r w:rsidRPr="006961B3">
        <w:rPr>
          <w:b/>
          <w:bCs/>
          <w:sz w:val="22"/>
          <w:szCs w:val="22"/>
        </w:rPr>
        <w:t>Административный регламент предоста</w:t>
      </w:r>
      <w:r w:rsidR="007E254F">
        <w:rPr>
          <w:b/>
          <w:bCs/>
          <w:sz w:val="22"/>
          <w:szCs w:val="22"/>
        </w:rPr>
        <w:t xml:space="preserve">вления муниципальной услуги </w:t>
      </w:r>
      <w:r w:rsidR="007E254F">
        <w:rPr>
          <w:b/>
          <w:bCs/>
          <w:sz w:val="22"/>
          <w:szCs w:val="22"/>
        </w:rPr>
        <w:br/>
        <w:t>«Выдача</w:t>
      </w:r>
      <w:r w:rsidRPr="006961B3">
        <w:rPr>
          <w:b/>
          <w:bCs/>
          <w:sz w:val="22"/>
          <w:szCs w:val="22"/>
        </w:rPr>
        <w:t xml:space="preserve"> разрешений на проведение земляных работ</w:t>
      </w:r>
      <w:r w:rsidR="007E254F">
        <w:rPr>
          <w:b/>
          <w:bCs/>
          <w:sz w:val="22"/>
          <w:szCs w:val="22"/>
        </w:rPr>
        <w:t>»</w:t>
      </w:r>
    </w:p>
    <w:p w:rsidR="009E4366" w:rsidRPr="006961B3" w:rsidRDefault="009E4366" w:rsidP="009E4366">
      <w:pPr>
        <w:pStyle w:val="a7"/>
        <w:spacing w:before="0" w:beforeAutospacing="0" w:after="0" w:afterAutospacing="0"/>
        <w:jc w:val="center"/>
        <w:rPr>
          <w:sz w:val="22"/>
          <w:szCs w:val="22"/>
        </w:rPr>
      </w:pPr>
    </w:p>
    <w:p w:rsidR="009E4366" w:rsidRPr="004279D9" w:rsidRDefault="009E4366" w:rsidP="009E4366">
      <w:pPr>
        <w:pStyle w:val="a7"/>
        <w:spacing w:before="0" w:beforeAutospacing="0" w:after="0" w:afterAutospacing="0"/>
        <w:jc w:val="center"/>
        <w:rPr>
          <w:b/>
          <w:sz w:val="22"/>
          <w:szCs w:val="22"/>
        </w:rPr>
      </w:pPr>
      <w:r w:rsidRPr="004279D9">
        <w:rPr>
          <w:b/>
          <w:sz w:val="22"/>
          <w:szCs w:val="22"/>
          <w:lang w:val="en-US"/>
        </w:rPr>
        <w:t>I</w:t>
      </w:r>
      <w:r w:rsidRPr="004279D9">
        <w:rPr>
          <w:b/>
          <w:sz w:val="22"/>
          <w:szCs w:val="22"/>
        </w:rPr>
        <w:t>. Общие положения</w:t>
      </w:r>
    </w:p>
    <w:p w:rsidR="009E4366" w:rsidRPr="006961B3" w:rsidRDefault="009E4366" w:rsidP="009E4366">
      <w:pPr>
        <w:pStyle w:val="a7"/>
        <w:spacing w:before="0" w:beforeAutospacing="0" w:after="0" w:afterAutospacing="0"/>
        <w:jc w:val="center"/>
        <w:rPr>
          <w:sz w:val="22"/>
          <w:szCs w:val="22"/>
        </w:rPr>
      </w:pP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w:t>
      </w:r>
      <w:proofErr w:type="spellStart"/>
      <w:r w:rsidRPr="006961B3">
        <w:rPr>
          <w:sz w:val="22"/>
          <w:szCs w:val="22"/>
        </w:rPr>
        <w:t>Ташаринского</w:t>
      </w:r>
      <w:proofErr w:type="spellEnd"/>
      <w:r w:rsidRPr="006961B3">
        <w:rPr>
          <w:sz w:val="22"/>
          <w:szCs w:val="22"/>
        </w:rPr>
        <w:t xml:space="preserve"> сельсовета </w:t>
      </w:r>
      <w:proofErr w:type="spellStart"/>
      <w:r w:rsidRPr="006961B3">
        <w:rPr>
          <w:sz w:val="22"/>
          <w:szCs w:val="22"/>
        </w:rPr>
        <w:t>Мошковского</w:t>
      </w:r>
      <w:proofErr w:type="spellEnd"/>
      <w:r w:rsidRPr="006961B3">
        <w:rPr>
          <w:sz w:val="22"/>
          <w:szCs w:val="22"/>
        </w:rPr>
        <w:t xml:space="preserve"> района Новосибирской области (далее – администрация) муниципальной услуги по выдаче разрешений на проведение земляных работ (далее – муниципальная услуга).</w:t>
      </w: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 xml:space="preserve">1.2.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proofErr w:type="spellStart"/>
      <w:r w:rsidRPr="006961B3">
        <w:rPr>
          <w:rFonts w:ascii="Times New Roman" w:hAnsi="Times New Roman" w:cs="Times New Roman"/>
        </w:rPr>
        <w:t>Ташаринского</w:t>
      </w:r>
      <w:proofErr w:type="spellEnd"/>
      <w:r w:rsidRPr="006961B3">
        <w:rPr>
          <w:rFonts w:ascii="Times New Roman" w:hAnsi="Times New Roman" w:cs="Times New Roman"/>
        </w:rPr>
        <w:t xml:space="preserve"> сельсовета </w:t>
      </w:r>
      <w:proofErr w:type="spellStart"/>
      <w:r w:rsidRPr="006961B3">
        <w:rPr>
          <w:rFonts w:ascii="Times New Roman" w:hAnsi="Times New Roman" w:cs="Times New Roman"/>
        </w:rPr>
        <w:t>Мошковского</w:t>
      </w:r>
      <w:proofErr w:type="spellEnd"/>
      <w:r w:rsidRPr="006961B3">
        <w:rPr>
          <w:rFonts w:ascii="Times New Roman" w:hAnsi="Times New Roman" w:cs="Times New Roman"/>
        </w:rPr>
        <w:t xml:space="preserve"> района Новосибирской области,  либо их уполномоченным представителям</w:t>
      </w:r>
      <w:r w:rsidRPr="006961B3">
        <w:rPr>
          <w:rFonts w:ascii="Times New Roman" w:hAnsi="Times New Roman" w:cs="Times New Roman"/>
          <w:i/>
        </w:rPr>
        <w:t xml:space="preserve"> </w:t>
      </w:r>
      <w:r w:rsidRPr="006961B3">
        <w:rPr>
          <w:rFonts w:ascii="Times New Roman" w:hAnsi="Times New Roman" w:cs="Times New Roman"/>
        </w:rPr>
        <w:t xml:space="preserve">(далее – заявитель). </w:t>
      </w:r>
    </w:p>
    <w:p w:rsidR="009E4366" w:rsidRPr="006961B3" w:rsidRDefault="009E4366" w:rsidP="009E4366">
      <w:pPr>
        <w:pStyle w:val="a7"/>
        <w:spacing w:before="0" w:beforeAutospacing="0" w:after="0" w:afterAutospacing="0"/>
        <w:ind w:firstLine="709"/>
        <w:jc w:val="both"/>
        <w:rPr>
          <w:sz w:val="22"/>
          <w:szCs w:val="22"/>
        </w:rPr>
      </w:pPr>
      <w:bookmarkStart w:id="17" w:name="Par6"/>
      <w:bookmarkEnd w:id="17"/>
      <w:r w:rsidRPr="006961B3">
        <w:rPr>
          <w:sz w:val="22"/>
          <w:szCs w:val="22"/>
        </w:rPr>
        <w:t>1.3. Порядок информирования о правилах предоставления муниципальной услуги.</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на информационных стендах непосредственно в администрации;</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 xml:space="preserve">в информационно-телекоммуникационной сети «Интернет», в том числе на официальном сайте администрации </w:t>
      </w:r>
      <w:proofErr w:type="spellStart"/>
      <w:r w:rsidRPr="006961B3">
        <w:rPr>
          <w:rFonts w:ascii="Times New Roman" w:hAnsi="Times New Roman"/>
        </w:rPr>
        <w:t>Ташаринского</w:t>
      </w:r>
      <w:proofErr w:type="spellEnd"/>
      <w:r w:rsidRPr="006961B3">
        <w:rPr>
          <w:rFonts w:ascii="Times New Roman" w:hAnsi="Times New Roman"/>
        </w:rPr>
        <w:t xml:space="preserve"> сельсовета </w:t>
      </w:r>
      <w:proofErr w:type="gramStart"/>
      <w:r w:rsidRPr="006961B3">
        <w:rPr>
          <w:rFonts w:ascii="Times New Roman" w:hAnsi="Times New Roman"/>
          <w:lang w:val="en-US"/>
        </w:rPr>
        <w:t>www</w:t>
      </w:r>
      <w:r w:rsidRPr="006961B3">
        <w:rPr>
          <w:rFonts w:ascii="Times New Roman" w:hAnsi="Times New Roman"/>
        </w:rPr>
        <w:t>.</w:t>
      </w:r>
      <w:proofErr w:type="spellStart"/>
      <w:r w:rsidRPr="006961B3">
        <w:rPr>
          <w:rFonts w:ascii="Times New Roman" w:hAnsi="Times New Roman"/>
        </w:rPr>
        <w:t>tashara-nso</w:t>
      </w:r>
      <w:proofErr w:type="spellEnd"/>
      <w:r w:rsidRPr="006961B3">
        <w:rPr>
          <w:rFonts w:ascii="Times New Roman" w:hAnsi="Times New Roman"/>
        </w:rPr>
        <w:t>.</w:t>
      </w:r>
      <w:proofErr w:type="spellStart"/>
      <w:r w:rsidRPr="006961B3">
        <w:rPr>
          <w:rFonts w:ascii="Times New Roman" w:hAnsi="Times New Roman"/>
          <w:lang w:val="en-US"/>
        </w:rPr>
        <w:t>ru</w:t>
      </w:r>
      <w:proofErr w:type="spellEnd"/>
      <w:r w:rsidRPr="006961B3">
        <w:rPr>
          <w:rFonts w:ascii="Times New Roman" w:hAnsi="Times New Roman"/>
        </w:rPr>
        <w:t xml:space="preserve"> </w:t>
      </w:r>
      <w:r w:rsidRPr="006961B3">
        <w:rPr>
          <w:rFonts w:ascii="Times New Roman" w:hAnsi="Times New Roman"/>
          <w:i/>
        </w:rPr>
        <w:t>,</w:t>
      </w:r>
      <w:proofErr w:type="gramEnd"/>
      <w:r w:rsidRPr="006961B3">
        <w:rPr>
          <w:rFonts w:ascii="Times New Roman" w:hAnsi="Times New Roman"/>
        </w:rPr>
        <w:t xml:space="preserve"> официальном сайте МФЦ (www.m</w:t>
      </w:r>
      <w:r w:rsidRPr="006961B3">
        <w:rPr>
          <w:rFonts w:ascii="Times New Roman" w:hAnsi="Times New Roman"/>
          <w:lang w:val="en-US"/>
        </w:rPr>
        <w:t>fc</w:t>
      </w:r>
      <w:r w:rsidRPr="006961B3">
        <w:rPr>
          <w:rFonts w:ascii="Times New Roman" w:hAnsi="Times New Roman"/>
        </w:rPr>
        <w:t>-</w:t>
      </w:r>
      <w:r w:rsidRPr="006961B3">
        <w:rPr>
          <w:rFonts w:ascii="Times New Roman" w:hAnsi="Times New Roman"/>
          <w:lang w:val="en-US"/>
        </w:rPr>
        <w:t>n</w:t>
      </w:r>
      <w:r w:rsidRPr="006961B3">
        <w:rPr>
          <w:rFonts w:ascii="Times New Roman" w:hAnsi="Times New Roman"/>
        </w:rPr>
        <w:t>so.ru);</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в средствах массовой информации;</w:t>
      </w:r>
    </w:p>
    <w:p w:rsidR="007E588A" w:rsidRPr="006961B3" w:rsidRDefault="009E4366" w:rsidP="007E588A">
      <w:pPr>
        <w:shd w:val="clear" w:color="auto" w:fill="FFFFFF"/>
        <w:autoSpaceDE w:val="0"/>
        <w:autoSpaceDN w:val="0"/>
        <w:adjustRightInd w:val="0"/>
        <w:spacing w:after="0" w:line="240" w:lineRule="auto"/>
        <w:ind w:firstLine="709"/>
        <w:jc w:val="both"/>
        <w:rPr>
          <w:rFonts w:ascii="Times New Roman" w:eastAsia="Times New Roman" w:hAnsi="Times New Roman"/>
          <w:lang w:eastAsia="ru-RU"/>
        </w:rPr>
      </w:pPr>
      <w:r w:rsidRPr="006961B3">
        <w:rPr>
          <w:rFonts w:ascii="Times New Roman" w:hAnsi="Times New Roman"/>
        </w:rPr>
        <w:t xml:space="preserve">в федеральной государственной информационной системе «Единый портал государственных и муниципальных услуг (функций)» (далее – ЕПГУ) </w:t>
      </w:r>
      <w:r w:rsidRPr="006961B3">
        <w:rPr>
          <w:rStyle w:val="30"/>
          <w:rFonts w:eastAsia="Calibri"/>
          <w:sz w:val="22"/>
          <w:szCs w:val="22"/>
        </w:rPr>
        <w:t>(</w:t>
      </w:r>
      <w:hyperlink r:id="rId17" w:history="1">
        <w:r w:rsidRPr="006961B3">
          <w:rPr>
            <w:rStyle w:val="30"/>
            <w:rFonts w:eastAsia="Calibri"/>
            <w:sz w:val="22"/>
            <w:szCs w:val="22"/>
          </w:rPr>
          <w:t>www.gosuslugi.ru</w:t>
        </w:r>
      </w:hyperlink>
      <w:r w:rsidRPr="006961B3">
        <w:rPr>
          <w:rStyle w:val="30"/>
          <w:rFonts w:eastAsia="Calibri"/>
          <w:sz w:val="22"/>
          <w:szCs w:val="22"/>
        </w:rPr>
        <w:t>)</w:t>
      </w:r>
      <w:r w:rsidR="007E588A" w:rsidRPr="006961B3">
        <w:rPr>
          <w:rStyle w:val="30"/>
          <w:rFonts w:eastAsia="Calibri"/>
          <w:sz w:val="22"/>
          <w:szCs w:val="22"/>
        </w:rPr>
        <w:t>,</w:t>
      </w:r>
      <w:r w:rsidR="007E588A" w:rsidRPr="006961B3">
        <w:rPr>
          <w:rFonts w:ascii="Times New Roman" w:eastAsia="Times New Roman" w:hAnsi="Times New Roman"/>
          <w:lang w:eastAsia="ru-RU"/>
        </w:rPr>
        <w:t xml:space="preserve"> а именно:</w:t>
      </w:r>
    </w:p>
    <w:p w:rsidR="007E588A" w:rsidRPr="006961B3" w:rsidRDefault="007E588A" w:rsidP="007E588A">
      <w:pPr>
        <w:tabs>
          <w:tab w:val="left" w:pos="1277"/>
        </w:tabs>
        <w:autoSpaceDE w:val="0"/>
        <w:autoSpaceDN w:val="0"/>
        <w:adjustRightInd w:val="0"/>
        <w:spacing w:after="0" w:line="240" w:lineRule="auto"/>
        <w:ind w:firstLine="709"/>
        <w:jc w:val="both"/>
        <w:rPr>
          <w:rFonts w:ascii="Times New Roman" w:eastAsia="Times New Roman" w:hAnsi="Times New Roman"/>
          <w:lang w:eastAsia="ru-RU"/>
        </w:rPr>
      </w:pPr>
      <w:r w:rsidRPr="006961B3">
        <w:rPr>
          <w:rFonts w:ascii="Times New Roman" w:eastAsia="Times New Roman" w:hAnsi="Times New Roman"/>
          <w:lang w:eastAsia="ru-RU"/>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588A" w:rsidRPr="006961B3" w:rsidRDefault="007E588A" w:rsidP="007E588A">
      <w:pPr>
        <w:tabs>
          <w:tab w:val="left" w:pos="1138"/>
        </w:tabs>
        <w:autoSpaceDE w:val="0"/>
        <w:autoSpaceDN w:val="0"/>
        <w:adjustRightInd w:val="0"/>
        <w:spacing w:after="0" w:line="240" w:lineRule="auto"/>
        <w:rPr>
          <w:rFonts w:ascii="Times New Roman" w:eastAsia="Times New Roman" w:hAnsi="Times New Roman"/>
          <w:lang w:eastAsia="ru-RU"/>
        </w:rPr>
      </w:pPr>
      <w:r w:rsidRPr="006961B3">
        <w:rPr>
          <w:rFonts w:ascii="Times New Roman" w:eastAsia="Times New Roman" w:hAnsi="Times New Roman"/>
          <w:lang w:eastAsia="ru-RU"/>
        </w:rPr>
        <w:t xml:space="preserve">          2) круг заявителей;</w:t>
      </w:r>
    </w:p>
    <w:p w:rsidR="007E588A" w:rsidRPr="006961B3" w:rsidRDefault="007E588A" w:rsidP="007E588A">
      <w:pPr>
        <w:tabs>
          <w:tab w:val="left" w:pos="1138"/>
        </w:tabs>
        <w:autoSpaceDE w:val="0"/>
        <w:autoSpaceDN w:val="0"/>
        <w:adjustRightInd w:val="0"/>
        <w:spacing w:after="0" w:line="240" w:lineRule="auto"/>
        <w:rPr>
          <w:rFonts w:ascii="Times New Roman" w:eastAsia="Times New Roman" w:hAnsi="Times New Roman"/>
          <w:lang w:eastAsia="ru-RU"/>
        </w:rPr>
      </w:pPr>
      <w:r w:rsidRPr="006961B3">
        <w:rPr>
          <w:rFonts w:ascii="Times New Roman" w:eastAsia="Times New Roman" w:hAnsi="Times New Roman"/>
          <w:lang w:eastAsia="ru-RU"/>
        </w:rPr>
        <w:t xml:space="preserve">          3) срок предоставления муниципальной услуги;</w:t>
      </w:r>
    </w:p>
    <w:p w:rsidR="007E588A" w:rsidRPr="006961B3" w:rsidRDefault="007E588A" w:rsidP="007E588A">
      <w:pPr>
        <w:tabs>
          <w:tab w:val="left" w:pos="1214"/>
        </w:tabs>
        <w:autoSpaceDE w:val="0"/>
        <w:autoSpaceDN w:val="0"/>
        <w:adjustRightInd w:val="0"/>
        <w:spacing w:after="0" w:line="240" w:lineRule="auto"/>
        <w:jc w:val="both"/>
        <w:rPr>
          <w:rFonts w:ascii="Times New Roman" w:eastAsia="Times New Roman" w:hAnsi="Times New Roman"/>
          <w:lang w:eastAsia="ru-RU"/>
        </w:rPr>
      </w:pPr>
      <w:r w:rsidRPr="006961B3">
        <w:rPr>
          <w:rFonts w:ascii="Times New Roman" w:eastAsia="Times New Roman" w:hAnsi="Times New Roman"/>
          <w:lang w:eastAsia="ru-RU"/>
        </w:rPr>
        <w:t xml:space="preserve">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588A" w:rsidRPr="006961B3" w:rsidRDefault="007E588A" w:rsidP="007E588A">
      <w:pPr>
        <w:tabs>
          <w:tab w:val="left" w:pos="1214"/>
        </w:tabs>
        <w:autoSpaceDE w:val="0"/>
        <w:autoSpaceDN w:val="0"/>
        <w:adjustRightInd w:val="0"/>
        <w:spacing w:after="0" w:line="240" w:lineRule="auto"/>
        <w:jc w:val="both"/>
        <w:rPr>
          <w:rFonts w:ascii="Times New Roman" w:eastAsia="Times New Roman" w:hAnsi="Times New Roman"/>
          <w:lang w:eastAsia="ru-RU"/>
        </w:rPr>
      </w:pPr>
      <w:r w:rsidRPr="006961B3">
        <w:rPr>
          <w:rFonts w:ascii="Times New Roman" w:eastAsia="Times New Roman" w:hAnsi="Times New Roman"/>
          <w:lang w:eastAsia="ru-RU"/>
        </w:rPr>
        <w:t xml:space="preserve">         5) исчерпывающий перечень оснований для приостановления или отказа в предоставлении муниципальной услуги;</w:t>
      </w:r>
    </w:p>
    <w:p w:rsidR="007E588A" w:rsidRPr="006961B3" w:rsidRDefault="007E588A" w:rsidP="007E588A">
      <w:pPr>
        <w:tabs>
          <w:tab w:val="left" w:pos="1267"/>
        </w:tabs>
        <w:autoSpaceDE w:val="0"/>
        <w:autoSpaceDN w:val="0"/>
        <w:adjustRightInd w:val="0"/>
        <w:spacing w:after="0" w:line="240" w:lineRule="auto"/>
        <w:jc w:val="both"/>
        <w:rPr>
          <w:rFonts w:ascii="Times New Roman" w:eastAsia="Times New Roman" w:hAnsi="Times New Roman"/>
          <w:lang w:eastAsia="ru-RU"/>
        </w:rPr>
      </w:pPr>
      <w:r w:rsidRPr="006961B3">
        <w:rPr>
          <w:rFonts w:ascii="Times New Roman" w:eastAsia="Times New Roman" w:hAnsi="Times New Roman"/>
          <w:lang w:eastAsia="ru-RU"/>
        </w:rPr>
        <w:t xml:space="preserve">         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588A" w:rsidRPr="006961B3" w:rsidRDefault="007E588A" w:rsidP="007E588A">
      <w:pPr>
        <w:autoSpaceDE w:val="0"/>
        <w:autoSpaceDN w:val="0"/>
        <w:adjustRightInd w:val="0"/>
        <w:spacing w:after="0" w:line="240" w:lineRule="auto"/>
        <w:ind w:firstLine="709"/>
        <w:jc w:val="both"/>
        <w:rPr>
          <w:rFonts w:ascii="Times New Roman" w:eastAsia="Times New Roman" w:hAnsi="Times New Roman"/>
          <w:lang w:eastAsia="ru-RU"/>
        </w:rPr>
      </w:pPr>
      <w:r w:rsidRPr="006961B3">
        <w:rPr>
          <w:rFonts w:ascii="Times New Roman" w:eastAsia="Times New Roman" w:hAnsi="Times New Roman"/>
          <w:lang w:eastAsia="ru-RU"/>
        </w:rPr>
        <w:lastRenderedPageBreak/>
        <w:t>7) формы заявлений (уведомлений, сообщений), используемые при предоставлении муниципальной услуги.</w:t>
      </w:r>
    </w:p>
    <w:p w:rsidR="009E4366" w:rsidRPr="006961B3" w:rsidRDefault="007E588A" w:rsidP="00CB4BC3">
      <w:pPr>
        <w:autoSpaceDE w:val="0"/>
        <w:autoSpaceDN w:val="0"/>
        <w:adjustRightInd w:val="0"/>
        <w:spacing w:after="0" w:line="240" w:lineRule="auto"/>
        <w:ind w:firstLine="709"/>
        <w:jc w:val="both"/>
        <w:rPr>
          <w:rStyle w:val="30"/>
          <w:rFonts w:eastAsia="Calibri"/>
          <w:sz w:val="22"/>
          <w:szCs w:val="22"/>
        </w:rPr>
      </w:pPr>
      <w:r w:rsidRPr="006961B3">
        <w:rPr>
          <w:rFonts w:ascii="Times New Roman" w:eastAsia="Times New Roman" w:hAnsi="Times New Roman"/>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E4366" w:rsidRPr="006961B3" w:rsidRDefault="009E4366" w:rsidP="009E4366">
      <w:pPr>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Сведения о местах нахождения, контактных телефонах и графиках работы филиалов МФЦ размещаются на официальном сайте МФЦ – www.mfc-</w:t>
      </w:r>
      <w:r w:rsidRPr="006961B3">
        <w:rPr>
          <w:rFonts w:ascii="Times New Roman" w:hAnsi="Times New Roman"/>
          <w:lang w:val="en-US"/>
        </w:rPr>
        <w:t>n</w:t>
      </w:r>
      <w:r w:rsidRPr="006961B3">
        <w:rPr>
          <w:rFonts w:ascii="Times New Roman" w:hAnsi="Times New Roman"/>
        </w:rPr>
        <w:t>so.ru, на стендах МФЦ, а также указанные сведения можно получить по телефону единой справочной службы МФЦ – 052.</w:t>
      </w:r>
    </w:p>
    <w:p w:rsidR="009E4366" w:rsidRPr="006961B3" w:rsidRDefault="009E4366" w:rsidP="009E4366">
      <w:pPr>
        <w:pStyle w:val="a7"/>
        <w:spacing w:before="0" w:beforeAutospacing="0" w:after="0" w:afterAutospacing="0"/>
        <w:ind w:firstLine="709"/>
        <w:jc w:val="both"/>
        <w:rPr>
          <w:rFonts w:eastAsia="Calibri"/>
          <w:sz w:val="22"/>
          <w:szCs w:val="22"/>
          <w:lang w:eastAsia="en-US"/>
        </w:rPr>
      </w:pPr>
      <w:r w:rsidRPr="006961B3">
        <w:rPr>
          <w:rFonts w:eastAsia="Calibri"/>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6961B3">
        <w:rPr>
          <w:rFonts w:eastAsia="Calibri"/>
          <w:sz w:val="22"/>
          <w:szCs w:val="22"/>
          <w:lang w:eastAsia="en-US"/>
        </w:rPr>
        <w:t>Ташаринского</w:t>
      </w:r>
      <w:proofErr w:type="spellEnd"/>
      <w:r w:rsidRPr="006961B3">
        <w:rPr>
          <w:rFonts w:eastAsia="Calibri"/>
          <w:sz w:val="22"/>
          <w:szCs w:val="22"/>
          <w:lang w:eastAsia="en-US"/>
        </w:rPr>
        <w:t xml:space="preserve"> </w:t>
      </w:r>
      <w:proofErr w:type="gramStart"/>
      <w:r w:rsidRPr="006961B3">
        <w:rPr>
          <w:rFonts w:eastAsia="Calibri"/>
          <w:sz w:val="22"/>
          <w:szCs w:val="22"/>
          <w:lang w:eastAsia="en-US"/>
        </w:rPr>
        <w:t xml:space="preserve">сельсовета, </w:t>
      </w:r>
      <w:r w:rsidRPr="006961B3">
        <w:rPr>
          <w:rFonts w:eastAsia="Calibri"/>
          <w:color w:val="C00000"/>
          <w:sz w:val="22"/>
          <w:szCs w:val="22"/>
          <w:lang w:eastAsia="en-US"/>
        </w:rPr>
        <w:t xml:space="preserve"> </w:t>
      </w:r>
      <w:r w:rsidRPr="006961B3">
        <w:rPr>
          <w:rFonts w:eastAsia="Calibri"/>
          <w:sz w:val="22"/>
          <w:szCs w:val="22"/>
          <w:lang w:eastAsia="en-US"/>
        </w:rPr>
        <w:t>ответственный</w:t>
      </w:r>
      <w:proofErr w:type="gramEnd"/>
      <w:r w:rsidRPr="006961B3">
        <w:rPr>
          <w:rFonts w:eastAsia="Calibri"/>
          <w:sz w:val="22"/>
          <w:szCs w:val="22"/>
          <w:lang w:eastAsia="en-US"/>
        </w:rPr>
        <w:t xml:space="preserve"> за прием и регистрацию обращений.</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Pr="006961B3">
        <w:rPr>
          <w:sz w:val="22"/>
          <w:szCs w:val="22"/>
        </w:rPr>
        <w:t>Ташаринского</w:t>
      </w:r>
      <w:proofErr w:type="spellEnd"/>
      <w:r w:rsidRPr="006961B3">
        <w:rPr>
          <w:sz w:val="22"/>
          <w:szCs w:val="22"/>
        </w:rPr>
        <w:t xml:space="preserve"> сельсовета, ответственный за предоставление муниципальной услуги.</w:t>
      </w:r>
    </w:p>
    <w:p w:rsidR="009E4366" w:rsidRPr="006961B3" w:rsidRDefault="009E4366" w:rsidP="009E4366">
      <w:pPr>
        <w:pStyle w:val="a7"/>
        <w:spacing w:before="0" w:beforeAutospacing="0" w:after="0" w:afterAutospacing="0"/>
        <w:ind w:firstLine="709"/>
        <w:jc w:val="both"/>
        <w:rPr>
          <w:i/>
          <w:sz w:val="22"/>
          <w:szCs w:val="22"/>
        </w:rPr>
      </w:pPr>
      <w:r w:rsidRPr="006961B3">
        <w:rPr>
          <w:sz w:val="22"/>
          <w:szCs w:val="22"/>
        </w:rPr>
        <w:t xml:space="preserve">Почтовый адрес </w:t>
      </w:r>
      <w:proofErr w:type="gramStart"/>
      <w:r w:rsidRPr="006961B3">
        <w:rPr>
          <w:sz w:val="22"/>
          <w:szCs w:val="22"/>
        </w:rPr>
        <w:t xml:space="preserve">администрации: </w:t>
      </w:r>
      <w:r w:rsidRPr="006961B3">
        <w:rPr>
          <w:i/>
          <w:sz w:val="22"/>
          <w:szCs w:val="22"/>
        </w:rPr>
        <w:t xml:space="preserve"> 633156</w:t>
      </w:r>
      <w:proofErr w:type="gramEnd"/>
      <w:r w:rsidRPr="006961B3">
        <w:rPr>
          <w:i/>
          <w:sz w:val="22"/>
          <w:szCs w:val="22"/>
        </w:rPr>
        <w:t xml:space="preserve">, Новосибирская область, </w:t>
      </w:r>
      <w:proofErr w:type="spellStart"/>
      <w:r w:rsidRPr="006961B3">
        <w:rPr>
          <w:i/>
          <w:sz w:val="22"/>
          <w:szCs w:val="22"/>
        </w:rPr>
        <w:t>Мошковский</w:t>
      </w:r>
      <w:proofErr w:type="spellEnd"/>
      <w:r w:rsidRPr="006961B3">
        <w:rPr>
          <w:i/>
          <w:sz w:val="22"/>
          <w:szCs w:val="22"/>
        </w:rPr>
        <w:t xml:space="preserve"> район, </w:t>
      </w:r>
      <w:proofErr w:type="spellStart"/>
      <w:r w:rsidRPr="006961B3">
        <w:rPr>
          <w:i/>
          <w:sz w:val="22"/>
          <w:szCs w:val="22"/>
        </w:rPr>
        <w:t>с.Ташара</w:t>
      </w:r>
      <w:proofErr w:type="spellEnd"/>
      <w:r w:rsidRPr="006961B3">
        <w:rPr>
          <w:i/>
          <w:sz w:val="22"/>
          <w:szCs w:val="22"/>
        </w:rPr>
        <w:t xml:space="preserve">, </w:t>
      </w:r>
      <w:proofErr w:type="spellStart"/>
      <w:r w:rsidRPr="006961B3">
        <w:rPr>
          <w:i/>
          <w:sz w:val="22"/>
          <w:szCs w:val="22"/>
        </w:rPr>
        <w:t>ул.Гагарина</w:t>
      </w:r>
      <w:proofErr w:type="spellEnd"/>
      <w:r w:rsidRPr="006961B3">
        <w:rPr>
          <w:i/>
          <w:sz w:val="22"/>
          <w:szCs w:val="22"/>
        </w:rPr>
        <w:t xml:space="preserve"> 1б</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Прием заявителей по вопросам предоставления муниципальной услуги осуществляется в соответствии со следующим графиком:</w:t>
      </w:r>
    </w:p>
    <w:p w:rsidR="009E4366" w:rsidRPr="006961B3" w:rsidRDefault="009E4366" w:rsidP="009E4366">
      <w:pPr>
        <w:pStyle w:val="a7"/>
        <w:spacing w:before="0" w:beforeAutospacing="0" w:after="0" w:afterAutospacing="0"/>
        <w:ind w:firstLine="1134"/>
        <w:jc w:val="both"/>
        <w:rPr>
          <w:sz w:val="22"/>
          <w:szCs w:val="22"/>
        </w:rPr>
      </w:pPr>
      <w:r w:rsidRPr="006961B3">
        <w:rPr>
          <w:sz w:val="22"/>
          <w:szCs w:val="22"/>
        </w:rPr>
        <w:t xml:space="preserve">понедельник   - </w:t>
      </w:r>
      <w:proofErr w:type="gramStart"/>
      <w:r w:rsidRPr="006961B3">
        <w:rPr>
          <w:sz w:val="22"/>
          <w:szCs w:val="22"/>
        </w:rPr>
        <w:t>четверг  с</w:t>
      </w:r>
      <w:proofErr w:type="gramEnd"/>
      <w:r w:rsidRPr="006961B3">
        <w:rPr>
          <w:sz w:val="22"/>
          <w:szCs w:val="22"/>
        </w:rPr>
        <w:t xml:space="preserve"> 9-00 до 17-00 перерыв на обед с 13-00 до 14-00</w:t>
      </w:r>
    </w:p>
    <w:p w:rsidR="009E4366" w:rsidRPr="006961B3" w:rsidRDefault="009E4366" w:rsidP="009E4366">
      <w:pPr>
        <w:pStyle w:val="a7"/>
        <w:spacing w:before="0" w:beforeAutospacing="0" w:after="0" w:afterAutospacing="0"/>
        <w:ind w:firstLine="1134"/>
        <w:jc w:val="both"/>
        <w:rPr>
          <w:sz w:val="22"/>
          <w:szCs w:val="22"/>
        </w:rPr>
      </w:pPr>
      <w:r w:rsidRPr="006961B3">
        <w:rPr>
          <w:sz w:val="22"/>
          <w:szCs w:val="22"/>
        </w:rPr>
        <w:t>пятница с 9-00 до 15-00</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Телефон для справок (консультаций) о порядке получения информации, направления запроса: 8 (383 48) 41 123.</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Телефон для справок (консультаций) о порядке предоставления муниципальной услуги:8 (383 48) 41 123.</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Факс: 8 (383 48) 41 123.</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Адрес электронной почты: </w:t>
      </w:r>
      <w:proofErr w:type="spellStart"/>
      <w:r w:rsidRPr="006961B3">
        <w:rPr>
          <w:sz w:val="22"/>
          <w:szCs w:val="22"/>
          <w:lang w:val="en-US"/>
        </w:rPr>
        <w:t>tashara</w:t>
      </w:r>
      <w:proofErr w:type="spellEnd"/>
      <w:r w:rsidRPr="006961B3">
        <w:rPr>
          <w:sz w:val="22"/>
          <w:szCs w:val="22"/>
        </w:rPr>
        <w:t xml:space="preserve">2008@ </w:t>
      </w:r>
      <w:proofErr w:type="spellStart"/>
      <w:r w:rsidRPr="006961B3">
        <w:rPr>
          <w:sz w:val="22"/>
          <w:szCs w:val="22"/>
          <w:lang w:val="en-US"/>
        </w:rPr>
        <w:t>yandex</w:t>
      </w:r>
      <w:proofErr w:type="spellEnd"/>
      <w:r w:rsidRPr="006961B3">
        <w:rPr>
          <w:sz w:val="22"/>
          <w:szCs w:val="22"/>
        </w:rPr>
        <w:t>.</w:t>
      </w:r>
      <w:proofErr w:type="spellStart"/>
      <w:r w:rsidRPr="006961B3">
        <w:rPr>
          <w:sz w:val="22"/>
          <w:szCs w:val="22"/>
          <w:lang w:val="en-US"/>
        </w:rPr>
        <w:t>ru</w:t>
      </w:r>
      <w:proofErr w:type="spellEnd"/>
    </w:p>
    <w:p w:rsidR="009E4366" w:rsidRPr="006961B3" w:rsidRDefault="009E4366" w:rsidP="009E4366">
      <w:pPr>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Информация по вопросам предоставления муниципальной услуги предоставляется в:</w:t>
      </w:r>
    </w:p>
    <w:p w:rsidR="009E4366" w:rsidRPr="006961B3" w:rsidRDefault="009E4366" w:rsidP="009E4366">
      <w:pPr>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устной форме (лично или по телефону в соответствии с графиком приема заявителей);</w:t>
      </w:r>
    </w:p>
    <w:p w:rsidR="009E4366" w:rsidRPr="006961B3" w:rsidRDefault="009E4366" w:rsidP="009E4366">
      <w:pPr>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письменной форме (лично или почтовым сообщением);</w:t>
      </w:r>
    </w:p>
    <w:p w:rsidR="009E4366" w:rsidRPr="006961B3" w:rsidRDefault="009E4366" w:rsidP="009E4366">
      <w:pPr>
        <w:shd w:val="clear" w:color="auto" w:fill="FFFFFF"/>
        <w:tabs>
          <w:tab w:val="left" w:pos="6975"/>
        </w:tabs>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электронной форме, в том числе через ЕПГУ.</w:t>
      </w:r>
      <w:r w:rsidRPr="006961B3">
        <w:rPr>
          <w:rFonts w:ascii="Times New Roman" w:hAnsi="Times New Roman"/>
        </w:rPr>
        <w:tab/>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E4366" w:rsidRPr="006961B3" w:rsidRDefault="009E4366" w:rsidP="009E4366">
      <w:pPr>
        <w:widowControl w:val="0"/>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 xml:space="preserve">При письменном обращении ответ направляется заявителю в течение 30 (тридцати) дней со дня регистрации письменного обращения. Ответ </w:t>
      </w:r>
      <w:proofErr w:type="gramStart"/>
      <w:r w:rsidRPr="006961B3">
        <w:rPr>
          <w:rFonts w:ascii="Times New Roman" w:hAnsi="Times New Roman"/>
        </w:rPr>
        <w:t xml:space="preserve">подписывается </w:t>
      </w:r>
      <w:r w:rsidRPr="006961B3">
        <w:rPr>
          <w:rFonts w:ascii="Times New Roman" w:hAnsi="Times New Roman"/>
          <w:i/>
        </w:rPr>
        <w:t xml:space="preserve"> </w:t>
      </w:r>
      <w:r w:rsidRPr="006961B3">
        <w:rPr>
          <w:rFonts w:ascii="Times New Roman" w:hAnsi="Times New Roman"/>
        </w:rPr>
        <w:t>главой</w:t>
      </w:r>
      <w:proofErr w:type="gramEnd"/>
      <w:r w:rsidRPr="006961B3">
        <w:rPr>
          <w:rFonts w:ascii="Times New Roman" w:hAnsi="Times New Roman"/>
        </w:rPr>
        <w:t xml:space="preserve"> </w:t>
      </w:r>
      <w:proofErr w:type="spellStart"/>
      <w:r w:rsidRPr="006961B3">
        <w:rPr>
          <w:rFonts w:ascii="Times New Roman" w:hAnsi="Times New Roman"/>
        </w:rPr>
        <w:t>Ташаринского</w:t>
      </w:r>
      <w:proofErr w:type="spellEnd"/>
      <w:r w:rsidRPr="006961B3">
        <w:rPr>
          <w:rFonts w:ascii="Times New Roman" w:hAnsi="Times New Roman"/>
        </w:rPr>
        <w:t xml:space="preserve"> сельсовета </w:t>
      </w:r>
      <w:proofErr w:type="spellStart"/>
      <w:r w:rsidRPr="006961B3">
        <w:rPr>
          <w:rFonts w:ascii="Times New Roman" w:hAnsi="Times New Roman"/>
        </w:rPr>
        <w:t>Мошковского</w:t>
      </w:r>
      <w:proofErr w:type="spellEnd"/>
      <w:r w:rsidRPr="006961B3">
        <w:rPr>
          <w:rFonts w:ascii="Times New Roman" w:hAnsi="Times New Roman"/>
        </w:rPr>
        <w:t xml:space="preserve">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w:t>
      </w:r>
      <w:r w:rsidR="00D85EAB">
        <w:rPr>
          <w:rFonts w:ascii="Times New Roman" w:hAnsi="Times New Roman"/>
        </w:rPr>
        <w:t>чты, указанному в обращении, и</w:t>
      </w:r>
      <w:r w:rsidRPr="006961B3">
        <w:rPr>
          <w:rFonts w:ascii="Times New Roman" w:hAnsi="Times New Roman"/>
        </w:rPr>
        <w:t xml:space="preserve"> в письменной форме по почтовому адресу, указанному в обращении.</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9E4366" w:rsidRPr="006961B3" w:rsidRDefault="009E4366" w:rsidP="009E4366">
      <w:pPr>
        <w:pStyle w:val="a7"/>
        <w:spacing w:before="0" w:beforeAutospacing="0" w:after="0" w:afterAutospacing="0"/>
        <w:jc w:val="both"/>
        <w:rPr>
          <w:sz w:val="22"/>
          <w:szCs w:val="22"/>
        </w:rPr>
      </w:pPr>
    </w:p>
    <w:p w:rsidR="009E4366" w:rsidRPr="004279D9" w:rsidRDefault="009E4366" w:rsidP="009E4366">
      <w:pPr>
        <w:pStyle w:val="a7"/>
        <w:spacing w:before="0" w:beforeAutospacing="0" w:after="0" w:afterAutospacing="0"/>
        <w:jc w:val="center"/>
        <w:rPr>
          <w:b/>
          <w:sz w:val="22"/>
          <w:szCs w:val="22"/>
        </w:rPr>
      </w:pPr>
      <w:r w:rsidRPr="004279D9">
        <w:rPr>
          <w:b/>
          <w:sz w:val="22"/>
          <w:szCs w:val="22"/>
        </w:rPr>
        <w:t>II. Стандарт предоставления муниципальной услуги</w:t>
      </w:r>
    </w:p>
    <w:p w:rsidR="009E4366" w:rsidRPr="006961B3" w:rsidRDefault="009E4366" w:rsidP="009E4366">
      <w:pPr>
        <w:pStyle w:val="a7"/>
        <w:spacing w:before="0" w:beforeAutospacing="0" w:after="0" w:afterAutospacing="0"/>
        <w:jc w:val="both"/>
        <w:rPr>
          <w:sz w:val="22"/>
          <w:szCs w:val="22"/>
        </w:rPr>
      </w:pP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2.1. Наименование муниципальной услуги: «Выдача разрешений на проведение земляных работ».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2.2. Муниципальная услуга предоставляется Администрацией </w:t>
      </w:r>
      <w:proofErr w:type="spellStart"/>
      <w:r w:rsidRPr="006961B3">
        <w:rPr>
          <w:sz w:val="22"/>
          <w:szCs w:val="22"/>
        </w:rPr>
        <w:t>Ташаринского</w:t>
      </w:r>
      <w:proofErr w:type="spellEnd"/>
      <w:r w:rsidRPr="006961B3">
        <w:rPr>
          <w:sz w:val="22"/>
          <w:szCs w:val="22"/>
        </w:rPr>
        <w:t xml:space="preserve"> сельсовета </w:t>
      </w:r>
      <w:proofErr w:type="spellStart"/>
      <w:r w:rsidRPr="006961B3">
        <w:rPr>
          <w:sz w:val="22"/>
          <w:szCs w:val="22"/>
        </w:rPr>
        <w:t>Мошковского</w:t>
      </w:r>
      <w:proofErr w:type="spellEnd"/>
      <w:r w:rsidRPr="006961B3">
        <w:rPr>
          <w:sz w:val="22"/>
          <w:szCs w:val="22"/>
        </w:rPr>
        <w:t xml:space="preserve"> района Новосибирской области.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Ответственным за организацию предоставления муниципальной услуги </w:t>
      </w:r>
      <w:proofErr w:type="gramStart"/>
      <w:r w:rsidRPr="006961B3">
        <w:rPr>
          <w:sz w:val="22"/>
          <w:szCs w:val="22"/>
        </w:rPr>
        <w:t xml:space="preserve">является </w:t>
      </w:r>
      <w:r w:rsidRPr="006961B3">
        <w:rPr>
          <w:color w:val="C00000"/>
          <w:sz w:val="22"/>
          <w:szCs w:val="22"/>
        </w:rPr>
        <w:t xml:space="preserve"> </w:t>
      </w:r>
      <w:r w:rsidRPr="006961B3">
        <w:rPr>
          <w:sz w:val="22"/>
          <w:szCs w:val="22"/>
        </w:rPr>
        <w:t>специалист</w:t>
      </w:r>
      <w:proofErr w:type="gramEnd"/>
      <w:r w:rsidRPr="006961B3">
        <w:rPr>
          <w:sz w:val="22"/>
          <w:szCs w:val="22"/>
        </w:rPr>
        <w:t xml:space="preserve"> администрации </w:t>
      </w:r>
      <w:proofErr w:type="spellStart"/>
      <w:r w:rsidRPr="006961B3">
        <w:rPr>
          <w:sz w:val="22"/>
          <w:szCs w:val="22"/>
        </w:rPr>
        <w:t>Ташаринского</w:t>
      </w:r>
      <w:proofErr w:type="spellEnd"/>
      <w:r w:rsidRPr="006961B3">
        <w:rPr>
          <w:sz w:val="22"/>
          <w:szCs w:val="22"/>
        </w:rPr>
        <w:t xml:space="preserve"> сельсовета, ответственный за предоставление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6961B3">
        <w:rPr>
          <w:sz w:val="22"/>
          <w:szCs w:val="22"/>
        </w:rPr>
        <w:lastRenderedPageBreak/>
        <w:t>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2.3. Результатом предоставления муниципальной услуги является направление (выдача) заявителю одного из следующих документов:</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 xml:space="preserve">разрешение на проведение земляных работ (далее – разрешение); </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решение об отказе в предоставлении муниципальной услуги с указанием оснований отказа (далее – решение об отказе).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на предоставление муниципальной услуги (далее – заявление).</w:t>
      </w:r>
    </w:p>
    <w:p w:rsidR="009E4366" w:rsidRPr="006961B3" w:rsidRDefault="009E4366" w:rsidP="009E4366">
      <w:pPr>
        <w:pStyle w:val="a7"/>
        <w:spacing w:before="0" w:beforeAutospacing="0" w:after="0" w:afterAutospacing="0"/>
        <w:ind w:firstLine="709"/>
        <w:jc w:val="both"/>
        <w:rPr>
          <w:sz w:val="22"/>
          <w:szCs w:val="22"/>
        </w:rPr>
      </w:pPr>
      <w:r w:rsidRPr="006961B3">
        <w:rPr>
          <w:spacing w:val="-4"/>
          <w:sz w:val="22"/>
          <w:szCs w:val="22"/>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2.5. Предоставление муниципальной услуги осуществляется в соответствии с: Федеральным законом от 02.05.2006 № 59-ФЗ «О порядке рассмотрения обращений граждан Российской Федерации» («Российская газета», № 95, 05.05.2006);</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Федеральным законом от 27.07.2006 № 152-ФЗ «О персональных данных» («Собрание законодательства Российской Федерации», 2006, № 31);</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Федеральным законом от 06.04.2011 № 63-ФЗ «Об электронной подписи» («Российская газета», 2011, № 75; «Собрание законодательства Российской Федерации», 2011, № 27);</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E4366" w:rsidRPr="006961B3" w:rsidRDefault="009E4366" w:rsidP="009E4366">
      <w:pPr>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9E4366" w:rsidRPr="006961B3" w:rsidRDefault="009E4366" w:rsidP="009E4366">
      <w:pPr>
        <w:pStyle w:val="a7"/>
        <w:spacing w:before="0" w:beforeAutospacing="0" w:after="0" w:afterAutospacing="0"/>
        <w:jc w:val="both"/>
        <w:rPr>
          <w:sz w:val="22"/>
          <w:szCs w:val="22"/>
        </w:rPr>
      </w:pPr>
      <w:r w:rsidRPr="006961B3">
        <w:rPr>
          <w:sz w:val="22"/>
          <w:szCs w:val="22"/>
        </w:rPr>
        <w:t xml:space="preserve"> </w:t>
      </w:r>
      <w:proofErr w:type="gramStart"/>
      <w:r w:rsidRPr="006961B3">
        <w:rPr>
          <w:sz w:val="22"/>
          <w:szCs w:val="22"/>
        </w:rPr>
        <w:t xml:space="preserve">Уставом  </w:t>
      </w:r>
      <w:proofErr w:type="spellStart"/>
      <w:r w:rsidRPr="006961B3">
        <w:rPr>
          <w:sz w:val="22"/>
          <w:szCs w:val="22"/>
        </w:rPr>
        <w:t>Ташаринского</w:t>
      </w:r>
      <w:proofErr w:type="spellEnd"/>
      <w:proofErr w:type="gramEnd"/>
      <w:r w:rsidRPr="006961B3">
        <w:rPr>
          <w:sz w:val="22"/>
          <w:szCs w:val="22"/>
        </w:rPr>
        <w:t xml:space="preserve"> сельсовета </w:t>
      </w:r>
      <w:proofErr w:type="spellStart"/>
      <w:r w:rsidRPr="006961B3">
        <w:rPr>
          <w:sz w:val="22"/>
          <w:szCs w:val="22"/>
        </w:rPr>
        <w:t>Мошковского</w:t>
      </w:r>
      <w:proofErr w:type="spellEnd"/>
      <w:r w:rsidRPr="006961B3">
        <w:rPr>
          <w:sz w:val="22"/>
          <w:szCs w:val="22"/>
        </w:rPr>
        <w:t xml:space="preserve"> района Новосибирской области.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2.6. Перечень документов, необходимых для получения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а) лично в администрацию или МФЦ;</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б) направляются почтовым сообщением в администрацию;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 в электронной форме путем направления запроса посредством личного кабинета ЕПГУ.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заявление (примерная форма приведена в приложении № 1 к административному регламенту).</w:t>
      </w:r>
    </w:p>
    <w:p w:rsidR="009E4366" w:rsidRPr="006961B3" w:rsidRDefault="009E4366" w:rsidP="009E4366">
      <w:pPr>
        <w:pStyle w:val="ConsPlusNormal"/>
        <w:ind w:firstLine="709"/>
        <w:jc w:val="both"/>
        <w:rPr>
          <w:rFonts w:ascii="Times New Roman" w:hAnsi="Times New Roman" w:cs="Times New Roman"/>
        </w:rPr>
      </w:pPr>
      <w:bookmarkStart w:id="18" w:name="P208"/>
      <w:bookmarkEnd w:id="18"/>
      <w:r w:rsidRPr="006961B3">
        <w:rPr>
          <w:rFonts w:ascii="Times New Roman" w:hAnsi="Times New Roman" w:cs="Times New Roman"/>
        </w:rPr>
        <w:t>К заявлению прилагаются следующие документы:</w:t>
      </w:r>
    </w:p>
    <w:p w:rsidR="009E4366" w:rsidRPr="006961B3" w:rsidRDefault="009E4366" w:rsidP="009E4366">
      <w:pPr>
        <w:pStyle w:val="ConsPlusNormal"/>
        <w:ind w:firstLine="709"/>
        <w:jc w:val="both"/>
        <w:rPr>
          <w:rFonts w:ascii="Times New Roman" w:hAnsi="Times New Roman" w:cs="Times New Roman"/>
        </w:rPr>
      </w:pPr>
      <w:bookmarkStart w:id="19" w:name="P209"/>
      <w:bookmarkStart w:id="20" w:name="P212"/>
      <w:bookmarkEnd w:id="19"/>
      <w:bookmarkEnd w:id="20"/>
      <w:r w:rsidRPr="006961B3">
        <w:rPr>
          <w:rFonts w:ascii="Times New Roman" w:hAnsi="Times New Roman" w:cs="Times New Roman"/>
        </w:rPr>
        <w:lastRenderedPageBreak/>
        <w:t>1) документ, удостоверяющий личность заявителя;</w:t>
      </w: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2) документ, удостоверяющий права (полномочия) представителя заявителя (при обращении представителя заявителя);</w:t>
      </w: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9E4366" w:rsidRPr="006961B3" w:rsidRDefault="009E4366" w:rsidP="009E4366">
      <w:pPr>
        <w:pStyle w:val="ConsPlusNormal"/>
        <w:ind w:firstLine="709"/>
        <w:jc w:val="both"/>
        <w:rPr>
          <w:rFonts w:ascii="Times New Roman" w:hAnsi="Times New Roman" w:cs="Times New Roman"/>
        </w:rPr>
      </w:pPr>
      <w:r w:rsidRPr="006961B3">
        <w:rPr>
          <w:rFonts w:ascii="Times New Roman" w:hAnsi="Times New Roman" w:cs="Times New Roman"/>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9E4366" w:rsidRPr="006961B3" w:rsidRDefault="009E4366" w:rsidP="009E4366">
      <w:pPr>
        <w:widowControl w:val="0"/>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E4366" w:rsidRPr="006961B3" w:rsidRDefault="009E4366" w:rsidP="009E4366">
      <w:pPr>
        <w:pStyle w:val="ConsPlusNormal"/>
        <w:ind w:firstLine="540"/>
        <w:jc w:val="both"/>
        <w:rPr>
          <w:rFonts w:ascii="Times New Roman" w:hAnsi="Times New Roman" w:cs="Times New Roman"/>
        </w:rPr>
      </w:pPr>
      <w:bookmarkStart w:id="21" w:name="P222"/>
      <w:bookmarkEnd w:id="21"/>
      <w:r w:rsidRPr="006961B3">
        <w:rPr>
          <w:rFonts w:ascii="Times New Roman" w:hAnsi="Times New Roman" w:cs="Times New Roman"/>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w:t>
      </w:r>
      <w:proofErr w:type="gramStart"/>
      <w:r w:rsidRPr="006961B3">
        <w:rPr>
          <w:sz w:val="22"/>
          <w:szCs w:val="22"/>
        </w:rPr>
        <w:t>самоуправления  либо</w:t>
      </w:r>
      <w:proofErr w:type="gramEnd"/>
      <w:r w:rsidRPr="006961B3">
        <w:rPr>
          <w:sz w:val="22"/>
          <w:szCs w:val="22"/>
        </w:rPr>
        <w:t xml:space="preserve">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выписка из Единого государственного реестра недвижимости на земельный участок, на котором планируется проведение земляных работ.</w:t>
      </w:r>
    </w:p>
    <w:p w:rsidR="00D85EAB" w:rsidRPr="00D85EAB" w:rsidRDefault="00D85EAB" w:rsidP="00D85EAB">
      <w:pPr>
        <w:pStyle w:val="a7"/>
        <w:spacing w:before="0" w:beforeAutospacing="0" w:after="0" w:afterAutospacing="0"/>
        <w:ind w:firstLine="709"/>
        <w:jc w:val="both"/>
        <w:rPr>
          <w:sz w:val="22"/>
          <w:szCs w:val="22"/>
        </w:rPr>
      </w:pPr>
      <w:r>
        <w:rPr>
          <w:sz w:val="22"/>
          <w:szCs w:val="22"/>
        </w:rPr>
        <w:t>2.7. </w:t>
      </w:r>
      <w:r w:rsidRPr="00D85EAB">
        <w:rPr>
          <w:sz w:val="22"/>
          <w:szCs w:val="22"/>
        </w:rPr>
        <w:t>Органы, предоставляющие муниципальные услуги, не вправе требовать от заявителя:</w:t>
      </w:r>
    </w:p>
    <w:p w:rsidR="00D85EAB" w:rsidRPr="00D85EAB" w:rsidRDefault="00D85EAB" w:rsidP="00D85EAB">
      <w:pPr>
        <w:ind w:firstLine="540"/>
        <w:jc w:val="both"/>
        <w:rPr>
          <w:rFonts w:ascii="Times New Roman" w:hAnsi="Times New Roman"/>
        </w:rPr>
      </w:pPr>
      <w:r w:rsidRPr="00D85EAB">
        <w:rPr>
          <w:rFonts w:ascii="Times New Roman" w:hAnsi="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D85EAB">
        <w:rPr>
          <w:rFonts w:ascii="Times New Roman" w:hAnsi="Times New Roman"/>
        </w:rPr>
        <w:t>предоставлением  муниципальной</w:t>
      </w:r>
      <w:proofErr w:type="gramEnd"/>
      <w:r w:rsidRPr="00D85EAB">
        <w:rPr>
          <w:rFonts w:ascii="Times New Roman" w:hAnsi="Times New Roman"/>
        </w:rPr>
        <w:t xml:space="preserve"> услуги;</w:t>
      </w:r>
    </w:p>
    <w:p w:rsidR="00D85EAB" w:rsidRPr="00D85EAB" w:rsidRDefault="00D85EAB" w:rsidP="00D85EAB">
      <w:pPr>
        <w:jc w:val="both"/>
        <w:rPr>
          <w:rFonts w:ascii="Times New Roman" w:hAnsi="Times New Roman"/>
        </w:rPr>
      </w:pPr>
      <w:r w:rsidRPr="00D85EAB">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или органам местного самоуправления </w:t>
      </w:r>
      <w:r w:rsidRPr="00D85EAB">
        <w:rPr>
          <w:rFonts w:ascii="Times New Roman" w:hAnsi="Times New Roman"/>
        </w:rPr>
        <w:lastRenderedPageBreak/>
        <w:t>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5EAB" w:rsidRPr="00D85EAB" w:rsidRDefault="00D85EAB" w:rsidP="00D85EAB">
      <w:pPr>
        <w:spacing w:after="0"/>
        <w:ind w:firstLine="540"/>
        <w:jc w:val="both"/>
        <w:rPr>
          <w:rFonts w:ascii="Times New Roman" w:hAnsi="Times New Roman"/>
        </w:rPr>
      </w:pPr>
      <w:r w:rsidRPr="00D85EAB">
        <w:rPr>
          <w:rFonts w:ascii="Times New Roman" w:hAnsi="Times New Roman"/>
        </w:rPr>
        <w:t xml:space="preserve">3) осуществления действий, в том числе согласований, необходимых для </w:t>
      </w:r>
      <w:proofErr w:type="gramStart"/>
      <w:r w:rsidRPr="00D85EAB">
        <w:rPr>
          <w:rFonts w:ascii="Times New Roman" w:hAnsi="Times New Roman"/>
        </w:rPr>
        <w:t>получения  муниципальных</w:t>
      </w:r>
      <w:proofErr w:type="gramEnd"/>
      <w:r w:rsidRPr="00D85EAB">
        <w:rPr>
          <w:rFonts w:ascii="Times New Roman" w:hAnsi="Times New Roman"/>
        </w:rPr>
        <w:t xml:space="preserve">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D85EAB" w:rsidRPr="00D85EAB" w:rsidRDefault="00D85EAB" w:rsidP="00D85EAB">
      <w:pPr>
        <w:spacing w:after="0"/>
        <w:ind w:firstLine="540"/>
        <w:jc w:val="both"/>
        <w:rPr>
          <w:rFonts w:ascii="Times New Roman" w:hAnsi="Times New Roman"/>
        </w:rPr>
      </w:pPr>
      <w:r w:rsidRPr="00D85EAB">
        <w:rPr>
          <w:rFonts w:ascii="Times New Roman" w:hAnsi="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D85EAB">
        <w:rPr>
          <w:rFonts w:ascii="Times New Roman" w:hAnsi="Times New Roman"/>
        </w:rPr>
        <w:t>предоставления  муниципальной</w:t>
      </w:r>
      <w:proofErr w:type="gramEnd"/>
      <w:r w:rsidRPr="00D85EAB">
        <w:rPr>
          <w:rFonts w:ascii="Times New Roman" w:hAnsi="Times New Roman"/>
        </w:rPr>
        <w:t xml:space="preserve"> услуги, либо в предоставлении  муниципальной услуги, за исключением следующих случаев:</w:t>
      </w:r>
    </w:p>
    <w:p w:rsidR="00D85EAB" w:rsidRPr="00D85EAB" w:rsidRDefault="00D85EAB" w:rsidP="00D85EAB">
      <w:pPr>
        <w:spacing w:after="0"/>
        <w:ind w:firstLine="540"/>
        <w:jc w:val="both"/>
        <w:rPr>
          <w:rFonts w:ascii="Times New Roman" w:hAnsi="Times New Roman"/>
        </w:rPr>
      </w:pPr>
      <w:r w:rsidRPr="00D85EAB">
        <w:rPr>
          <w:rFonts w:ascii="Times New Roman" w:hAnsi="Times New Roman"/>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proofErr w:type="gramStart"/>
      <w:r w:rsidRPr="00D85EAB">
        <w:rPr>
          <w:rFonts w:ascii="Times New Roman" w:hAnsi="Times New Roman"/>
        </w:rPr>
        <w:t>предоставлении  муниципальной</w:t>
      </w:r>
      <w:proofErr w:type="gramEnd"/>
      <w:r w:rsidRPr="00D85EAB">
        <w:rPr>
          <w:rFonts w:ascii="Times New Roman" w:hAnsi="Times New Roman"/>
        </w:rPr>
        <w:t xml:space="preserve"> услуги;</w:t>
      </w:r>
    </w:p>
    <w:p w:rsidR="00D85EAB" w:rsidRPr="00D85EAB" w:rsidRDefault="00D85EAB" w:rsidP="00D85EAB">
      <w:pPr>
        <w:spacing w:after="0"/>
        <w:ind w:firstLine="540"/>
        <w:jc w:val="both"/>
        <w:rPr>
          <w:rFonts w:ascii="Times New Roman" w:hAnsi="Times New Roman"/>
        </w:rPr>
      </w:pPr>
      <w:r w:rsidRPr="00D85EAB">
        <w:rPr>
          <w:rFonts w:ascii="Times New Roman" w:hAnsi="Times New Roman"/>
        </w:rPr>
        <w:t xml:space="preserve">б) наличие ошибок в заявлении о </w:t>
      </w:r>
      <w:proofErr w:type="gramStart"/>
      <w:r w:rsidRPr="00D85EAB">
        <w:rPr>
          <w:rFonts w:ascii="Times New Roman" w:hAnsi="Times New Roman"/>
        </w:rPr>
        <w:t>предоставлении  муниципальной</w:t>
      </w:r>
      <w:proofErr w:type="gramEnd"/>
      <w:r w:rsidRPr="00D85EAB">
        <w:rPr>
          <w:rFonts w:ascii="Times New Roman" w:hAnsi="Times New Roman"/>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EAB" w:rsidRPr="00D85EAB" w:rsidRDefault="00D85EAB" w:rsidP="00D85EAB">
      <w:pPr>
        <w:spacing w:after="0"/>
        <w:ind w:firstLine="540"/>
        <w:jc w:val="both"/>
        <w:rPr>
          <w:rFonts w:ascii="Times New Roman" w:hAnsi="Times New Roman"/>
        </w:rPr>
      </w:pPr>
      <w:r w:rsidRPr="00D85EAB">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w:t>
      </w:r>
      <w:proofErr w:type="gramStart"/>
      <w:r w:rsidRPr="00D85EAB">
        <w:rPr>
          <w:rFonts w:ascii="Times New Roman" w:hAnsi="Times New Roman"/>
        </w:rPr>
        <w:t>предоставления  муниципальной</w:t>
      </w:r>
      <w:proofErr w:type="gramEnd"/>
      <w:r w:rsidRPr="00D85EAB">
        <w:rPr>
          <w:rFonts w:ascii="Times New Roman" w:hAnsi="Times New Roman"/>
        </w:rPr>
        <w:t xml:space="preserve"> услуги, либо в предоставлении  муниципальной услуги;</w:t>
      </w:r>
    </w:p>
    <w:p w:rsidR="00D85EAB" w:rsidRPr="00D85EAB" w:rsidRDefault="00D85EAB" w:rsidP="00D85EAB">
      <w:pPr>
        <w:spacing w:after="0"/>
        <w:ind w:firstLine="540"/>
        <w:jc w:val="both"/>
        <w:rPr>
          <w:rFonts w:ascii="Times New Roman" w:hAnsi="Times New Roman"/>
        </w:rPr>
      </w:pPr>
      <w:r w:rsidRPr="00D85EAB">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 ред. от 19.07.2018), уведомляется заявитель, а также приносятся извинения за доставленные неудобства.</w:t>
      </w:r>
    </w:p>
    <w:p w:rsidR="009E4366" w:rsidRPr="006961B3" w:rsidRDefault="00D85EAB" w:rsidP="00D85EAB">
      <w:pPr>
        <w:pStyle w:val="a7"/>
        <w:spacing w:before="0" w:beforeAutospacing="0" w:after="0" w:afterAutospacing="0"/>
        <w:jc w:val="both"/>
        <w:rPr>
          <w:sz w:val="22"/>
          <w:szCs w:val="22"/>
        </w:rPr>
      </w:pPr>
      <w:r>
        <w:rPr>
          <w:rFonts w:ascii="Calibri" w:eastAsia="Calibri" w:hAnsi="Calibri"/>
          <w:sz w:val="28"/>
          <w:szCs w:val="28"/>
          <w:lang w:eastAsia="en-US"/>
        </w:rPr>
        <w:t xml:space="preserve">         </w:t>
      </w:r>
      <w:r w:rsidR="009E4366" w:rsidRPr="006961B3">
        <w:rPr>
          <w:sz w:val="22"/>
          <w:szCs w:val="22"/>
        </w:rPr>
        <w:t>2.8. Исчерпывающий перечень оснований для отказа в приеме документов, необходимых для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1) заявитель не предъявил документ, удостоверяющий его личность;</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 заявление и другие представленные документы составлены на иностранном языке без перевода;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5) текст в заявлении и других представленных документах не поддается прочтению либо отсутствует.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2.9. Исчерпывающий перечень оснований для приостановления или отказа в предоставлении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2.9.1. Основания для приостановления предоставления муниципальной услуги отсутствуют.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2.9.2. Основаниями для отказа в предоставлении муниципальной услуги являются:</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отсутствие документов, указанных в пункте 2.6.1 административного регламента;</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lastRenderedPageBreak/>
        <w:t>обращение заявителя с заявлением на получение разрешения на проведение земляных работ, не требующих получения разрешения.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2.10. Услуги, которые являются необходимыми и обязательными для предоставления муниципальной услуги:</w:t>
      </w:r>
    </w:p>
    <w:p w:rsidR="009E4366" w:rsidRPr="006961B3" w:rsidRDefault="009E4366" w:rsidP="009E4366">
      <w:pPr>
        <w:pStyle w:val="ConsPlusNormal"/>
        <w:ind w:firstLine="540"/>
        <w:jc w:val="both"/>
        <w:rPr>
          <w:rFonts w:ascii="Times New Roman" w:hAnsi="Times New Roman" w:cs="Times New Roman"/>
        </w:rPr>
      </w:pPr>
      <w:r w:rsidRPr="006961B3">
        <w:rPr>
          <w:rFonts w:ascii="Times New Roman" w:hAnsi="Times New Roman" w:cs="Times New Roman"/>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2.11. Предоставление муниципальной услуги является бесплатным для заявителя.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2.14. Требования к помещениям, в которых предоставляется муниципальная услуга: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2.14.2. Вход в здание оборудуется вывеской, содержащей наименование и место нахождения администрации, режим работы.</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санитарно-эпидемиологическим правилам и нормативам;</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правилам противопожарной безопасности;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Места для ожидания оборудуются: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стульями (кресельными секциями) и (или) скамьями;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столами (стойками), образцами заполнения документов, письменными принадлежностями для возможности оформления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Места для приема заявителей оборудуются стульями и столами для возможности оформления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Рабочее место сотрудника(</w:t>
      </w:r>
      <w:proofErr w:type="spellStart"/>
      <w:r w:rsidRPr="006961B3">
        <w:rPr>
          <w:sz w:val="22"/>
          <w:szCs w:val="22"/>
        </w:rPr>
        <w:t>ов</w:t>
      </w:r>
      <w:proofErr w:type="spellEnd"/>
      <w:r w:rsidRPr="006961B3">
        <w:rPr>
          <w:sz w:val="22"/>
          <w:szCs w:val="22"/>
        </w:rPr>
        <w:t>) администрации оборудуется персональным компьютером с печатающим устройством. Сотрудник(и) администрации обеспечивается(</w:t>
      </w:r>
      <w:proofErr w:type="spellStart"/>
      <w:r w:rsidRPr="006961B3">
        <w:rPr>
          <w:sz w:val="22"/>
          <w:szCs w:val="22"/>
        </w:rPr>
        <w:t>ются</w:t>
      </w:r>
      <w:proofErr w:type="spellEnd"/>
      <w:r w:rsidRPr="006961B3">
        <w:rPr>
          <w:sz w:val="22"/>
          <w:szCs w:val="22"/>
        </w:rPr>
        <w:t>) личными и (или) настольными идентификационными карточками.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2.15. Показатели качества и доступности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2.15.1. Показатели качества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своевременность и полнота предоставления муниципальной услуги; </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отсутствие обоснованных жалоб на действия (бездействие) должностных лиц, сотрудников администрации.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2.15.2. Показатели доступности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пешеходная доступность от остановок общественного транспорта до здания, в котором предоставляется муниципальная услуга </w:t>
      </w:r>
      <w:r w:rsidRPr="006961B3">
        <w:rPr>
          <w:i/>
          <w:sz w:val="22"/>
          <w:szCs w:val="22"/>
        </w:rPr>
        <w:t>(наличие данного показателя доступности в административном регламенте определяется решением администрации)</w:t>
      </w:r>
      <w:r w:rsidRPr="006961B3">
        <w:rPr>
          <w:sz w:val="22"/>
          <w:szCs w:val="22"/>
        </w:rPr>
        <w:t>;</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6961B3">
        <w:rPr>
          <w:sz w:val="22"/>
          <w:szCs w:val="22"/>
        </w:rPr>
        <w:t>сурдопереводчиков</w:t>
      </w:r>
      <w:proofErr w:type="spellEnd"/>
      <w:r w:rsidRPr="006961B3">
        <w:rPr>
          <w:sz w:val="22"/>
          <w:szCs w:val="22"/>
        </w:rPr>
        <w:t xml:space="preserve"> и </w:t>
      </w:r>
      <w:proofErr w:type="spellStart"/>
      <w:r w:rsidRPr="006961B3">
        <w:rPr>
          <w:sz w:val="22"/>
          <w:szCs w:val="22"/>
        </w:rPr>
        <w:t>тифлосурдопереводчиков</w:t>
      </w:r>
      <w:proofErr w:type="spellEnd"/>
      <w:r w:rsidRPr="006961B3">
        <w:rPr>
          <w:sz w:val="22"/>
          <w:szCs w:val="22"/>
        </w:rPr>
        <w:t>;</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возможность получения муниципальной услуги на базе МФЦ;</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lastRenderedPageBreak/>
        <w:t>направление заявления и документов в электронной форме.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2.16.1. При предоставлении муниципальной услуги в электронной форме заявителю обеспечивается: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1) получение информации о порядке и сроках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 запись на прием в администрацию для подачи запроса о предоставлении муниципальной услуги (далее – запрос);</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 формирование запроса;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 прием и регистрация администрацией запроса и документов, необходимых для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5) получение решения об отказе;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6) получение сведений о ходе выполнения запроса;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7) возможность оценки качества предоставления муниципальной услуги заявителем;</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Для регистрации запроса на предоставление муниципальной услуги посредством ЕПГУ заявителю необходимо:</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1) авторизоваться на ЕПГУ (войти в личный кабинет);</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 из списка муниципальных услуг выбрать соответствующую муниципальную услугу;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 нажатием кнопки «Получить услугу» инициализировать операцию по заполнению электронной формы заявления;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5) отправить запрос в администрацию.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Заявление, направленное посредством ЕПГУ, по умолчанию подписывается простой электронной подписью.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2.16.3. Муниципальная услуга предоставляется в МФЦ. Иные требования для предоставления муниципальной </w:t>
      </w:r>
      <w:proofErr w:type="gramStart"/>
      <w:r w:rsidRPr="006961B3">
        <w:rPr>
          <w:sz w:val="22"/>
          <w:szCs w:val="22"/>
        </w:rPr>
        <w:t>услуги  через</w:t>
      </w:r>
      <w:proofErr w:type="gramEnd"/>
      <w:r w:rsidRPr="006961B3">
        <w:rPr>
          <w:sz w:val="22"/>
          <w:szCs w:val="22"/>
        </w:rPr>
        <w:t xml:space="preserve"> МФЦ отсутствуют. Запись на прием в МФЦ для подачи запроса возможна посредством официального сайта МФЦ (www.mfc-</w:t>
      </w:r>
      <w:r w:rsidRPr="006961B3">
        <w:rPr>
          <w:sz w:val="22"/>
          <w:szCs w:val="22"/>
          <w:lang w:val="en-US"/>
        </w:rPr>
        <w:t>n</w:t>
      </w:r>
      <w:r w:rsidRPr="006961B3">
        <w:rPr>
          <w:sz w:val="22"/>
          <w:szCs w:val="22"/>
        </w:rPr>
        <w:t>so.ru), по телефону единой справочной службы МФЦ – 052, в терминале электронной очереди в МФЦ, лично при обращении в МФЦ у администратора зала.</w:t>
      </w:r>
    </w:p>
    <w:p w:rsidR="009E4366" w:rsidRPr="006961B3" w:rsidRDefault="009E4366" w:rsidP="009E4366">
      <w:pPr>
        <w:pStyle w:val="a7"/>
        <w:spacing w:before="0" w:beforeAutospacing="0" w:after="0" w:afterAutospacing="0"/>
        <w:ind w:firstLine="567"/>
        <w:jc w:val="both"/>
        <w:rPr>
          <w:sz w:val="22"/>
          <w:szCs w:val="22"/>
        </w:rPr>
      </w:pPr>
    </w:p>
    <w:p w:rsidR="009E4366" w:rsidRPr="004279D9" w:rsidRDefault="009E4366" w:rsidP="009E4366">
      <w:pPr>
        <w:pStyle w:val="a7"/>
        <w:spacing w:before="0" w:beforeAutospacing="0" w:after="0" w:afterAutospacing="0"/>
        <w:jc w:val="center"/>
        <w:rPr>
          <w:b/>
          <w:sz w:val="22"/>
          <w:szCs w:val="22"/>
        </w:rPr>
      </w:pPr>
      <w:r w:rsidRPr="004279D9">
        <w:rPr>
          <w:b/>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E4366" w:rsidRPr="004279D9" w:rsidRDefault="009E4366" w:rsidP="009E4366">
      <w:pPr>
        <w:pStyle w:val="a7"/>
        <w:spacing w:before="0" w:beforeAutospacing="0" w:after="0" w:afterAutospacing="0"/>
        <w:jc w:val="both"/>
        <w:rPr>
          <w:b/>
          <w:sz w:val="22"/>
          <w:szCs w:val="22"/>
        </w:rPr>
      </w:pP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3.1. Предоставление муниципальной услуги состоит из следующей последовательности административных процедур: </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прием и регистрация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формирование и направление межведомственных запросов;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рассмотрение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принятие решения и направление заявителю результата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Блок-схема предоставления </w:t>
      </w:r>
      <w:proofErr w:type="gramStart"/>
      <w:r w:rsidRPr="006961B3">
        <w:rPr>
          <w:sz w:val="22"/>
          <w:szCs w:val="22"/>
        </w:rPr>
        <w:t>муниципальной  услуги</w:t>
      </w:r>
      <w:proofErr w:type="gramEnd"/>
      <w:r w:rsidRPr="006961B3">
        <w:rPr>
          <w:sz w:val="22"/>
          <w:szCs w:val="22"/>
        </w:rPr>
        <w:t xml:space="preserve"> приводится в приложении № 2 к административному регламенту.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3.2. Прием и регистрация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lastRenderedPageBreak/>
        <w:t>Сотрудник по приему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1) устанавливает предмет/содержание обращения;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 проверяет документ, подтверждающий личность лица, подающего заявление;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 проверяет правильность заполнения заявления, наличие приложенных к заявлению документов и их соответствие следующим требованиям:</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заявление заполнено в соответствии с требованиями административного регламента;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документы не имеют повреждений, наличие которых не позволяет однозначно истолковать их содержание.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6) сверяет представленные заявителем копии документов с оригиналами и заверяет их своей подписью;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7) принимает заявление и документы;</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9) регистрирует заявление в журнале учета заявлений о предоставлении муниципальной услуги и направлений результатов (далее – журнал учета) (приложение № 3 к административному регламенту) </w:t>
      </w:r>
      <w:r w:rsidRPr="006961B3">
        <w:rPr>
          <w:i/>
          <w:sz w:val="22"/>
          <w:szCs w:val="22"/>
        </w:rPr>
        <w:t>(данный подпункт и приложение № 3 к административному регламенту указываются при наличии в администрации журнала учета)</w:t>
      </w:r>
      <w:r w:rsidRPr="006961B3">
        <w:rPr>
          <w:sz w:val="22"/>
          <w:szCs w:val="22"/>
        </w:rPr>
        <w:t>.</w:t>
      </w:r>
    </w:p>
    <w:p w:rsidR="009E4366" w:rsidRPr="006961B3" w:rsidRDefault="009E4366" w:rsidP="009E4366">
      <w:pPr>
        <w:ind w:firstLine="709"/>
        <w:jc w:val="both"/>
        <w:rPr>
          <w:rFonts w:ascii="Times New Roman" w:hAnsi="Times New Roman"/>
        </w:rPr>
      </w:pPr>
      <w:r w:rsidRPr="006961B3">
        <w:rPr>
          <w:rFonts w:ascii="Times New Roman" w:hAnsi="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находит в ведомственной системе соответствующее заявление (в случае поступления документов посредством ЕПГУ);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оформляет документы заявителя на бумажном носителе;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осуществляет действия, установленные пунктом 3.2.1 административного регламента.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w:t>
      </w:r>
      <w:r w:rsidRPr="006961B3">
        <w:rPr>
          <w:sz w:val="22"/>
          <w:szCs w:val="22"/>
        </w:rPr>
        <w:lastRenderedPageBreak/>
        <w:t>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9E4366" w:rsidRPr="006961B3" w:rsidRDefault="009E4366" w:rsidP="00CB4BC3">
      <w:pPr>
        <w:pStyle w:val="a7"/>
        <w:spacing w:before="0" w:beforeAutospacing="0" w:after="0" w:afterAutospacing="0"/>
        <w:ind w:firstLine="709"/>
        <w:jc w:val="both"/>
        <w:rPr>
          <w:sz w:val="22"/>
          <w:szCs w:val="22"/>
        </w:rPr>
      </w:pPr>
      <w:r w:rsidRPr="006961B3">
        <w:rPr>
          <w:sz w:val="22"/>
          <w:szCs w:val="22"/>
        </w:rPr>
        <w:t>3.2.4. Срок выполнения административной процедуры по приему и регистрации документов составляет не более 1 (одного) рабочего дня.</w:t>
      </w:r>
    </w:p>
    <w:p w:rsidR="009E4366" w:rsidRPr="006961B3" w:rsidRDefault="009E4366" w:rsidP="00CB4BC3">
      <w:pPr>
        <w:widowControl w:val="0"/>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3.3. Формирование и направление межведомственных запросов.</w:t>
      </w:r>
    </w:p>
    <w:p w:rsidR="009E4366" w:rsidRPr="006961B3" w:rsidRDefault="009E4366" w:rsidP="00CB4BC3">
      <w:pPr>
        <w:tabs>
          <w:tab w:val="left" w:pos="0"/>
        </w:tabs>
        <w:autoSpaceDE w:val="0"/>
        <w:autoSpaceDN w:val="0"/>
        <w:adjustRightInd w:val="0"/>
        <w:spacing w:after="0" w:line="240" w:lineRule="auto"/>
        <w:ind w:firstLine="720"/>
        <w:jc w:val="both"/>
        <w:rPr>
          <w:rFonts w:ascii="Times New Roman" w:hAnsi="Times New Roman"/>
        </w:rPr>
      </w:pPr>
      <w:r w:rsidRPr="006961B3">
        <w:rPr>
          <w:rFonts w:ascii="Times New Roman" w:hAnsi="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9E4366" w:rsidRPr="006961B3" w:rsidRDefault="009E4366" w:rsidP="00CB4BC3">
      <w:pPr>
        <w:widowControl w:val="0"/>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9E4366" w:rsidRPr="006961B3" w:rsidRDefault="009E4366" w:rsidP="00CB4BC3">
      <w:pPr>
        <w:widowControl w:val="0"/>
        <w:shd w:val="clear" w:color="auto" w:fill="FFFFFF"/>
        <w:autoSpaceDE w:val="0"/>
        <w:autoSpaceDN w:val="0"/>
        <w:adjustRightInd w:val="0"/>
        <w:spacing w:after="0" w:line="240" w:lineRule="auto"/>
        <w:ind w:firstLine="709"/>
        <w:jc w:val="both"/>
        <w:rPr>
          <w:rFonts w:ascii="Times New Roman" w:hAnsi="Times New Roman"/>
        </w:rPr>
      </w:pPr>
      <w:r w:rsidRPr="006961B3">
        <w:rPr>
          <w:rFonts w:ascii="Times New Roman" w:hAnsi="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9E4366" w:rsidRPr="006961B3" w:rsidRDefault="009E4366" w:rsidP="00CB4BC3">
      <w:pPr>
        <w:pStyle w:val="a7"/>
        <w:spacing w:before="0" w:beforeAutospacing="0" w:after="0" w:afterAutospacing="0"/>
        <w:ind w:firstLine="709"/>
        <w:jc w:val="both"/>
        <w:rPr>
          <w:sz w:val="22"/>
          <w:szCs w:val="22"/>
        </w:rPr>
      </w:pPr>
      <w:r w:rsidRPr="006961B3">
        <w:rPr>
          <w:sz w:val="22"/>
          <w:szCs w:val="22"/>
        </w:rPr>
        <w:t>3.4. Рассмотрение документов.</w:t>
      </w:r>
    </w:p>
    <w:p w:rsidR="009E4366" w:rsidRPr="006961B3" w:rsidRDefault="009E4366" w:rsidP="00CB4BC3">
      <w:pPr>
        <w:pStyle w:val="a7"/>
        <w:spacing w:before="0" w:beforeAutospacing="0" w:after="0" w:afterAutospacing="0"/>
        <w:ind w:firstLine="709"/>
        <w:jc w:val="both"/>
        <w:rPr>
          <w:sz w:val="22"/>
          <w:szCs w:val="22"/>
        </w:rPr>
      </w:pPr>
      <w:r w:rsidRPr="006961B3">
        <w:rPr>
          <w:sz w:val="22"/>
          <w:szCs w:val="22"/>
        </w:rPr>
        <w:t xml:space="preserve">Основанием для начала административной процедуры является поступление пакета документов специалисту администрации </w:t>
      </w:r>
      <w:proofErr w:type="spellStart"/>
      <w:r w:rsidRPr="006961B3">
        <w:rPr>
          <w:sz w:val="22"/>
          <w:szCs w:val="22"/>
        </w:rPr>
        <w:t>Ташаринского</w:t>
      </w:r>
      <w:proofErr w:type="spellEnd"/>
      <w:r w:rsidRPr="006961B3">
        <w:rPr>
          <w:sz w:val="22"/>
          <w:szCs w:val="22"/>
        </w:rPr>
        <w:t xml:space="preserve"> сельсовета, ответственному за предоставление муниципальной услуги (далее – ответственный исполнитель). </w:t>
      </w:r>
    </w:p>
    <w:p w:rsidR="009E4366" w:rsidRPr="006961B3" w:rsidRDefault="009E4366" w:rsidP="00CB4BC3">
      <w:pPr>
        <w:pStyle w:val="a7"/>
        <w:spacing w:before="0" w:beforeAutospacing="0" w:after="0" w:afterAutospacing="0"/>
        <w:ind w:firstLine="709"/>
        <w:jc w:val="both"/>
        <w:rPr>
          <w:sz w:val="22"/>
          <w:szCs w:val="22"/>
        </w:rPr>
      </w:pPr>
      <w:r w:rsidRPr="006961B3">
        <w:rPr>
          <w:sz w:val="22"/>
          <w:szCs w:val="22"/>
        </w:rPr>
        <w:t>3.4.1. Ответственный исполнитель в ходе рассмотрения документов:</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проверяет поступившее заявление на соответствие требованиям административного регламента;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проверяет наличие полного пакета документов, необходимых для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проверяет наличие или отсутствие оснований для отказа в предоставлении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3.4.2. По результатам рассмотрения и проверки документов ответственный исполнитель совершает одно из следующих действий:</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1) осуществляет подготовку проекта разрешения;</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3.5. Принятие решения и направление заявителю результата предоставления муниципальной услуги.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 </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Глава подписывает проект разрешения или проект решения об отказе.</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w:t>
      </w:r>
      <w:proofErr w:type="gramStart"/>
      <w:r w:rsidRPr="006961B3">
        <w:rPr>
          <w:sz w:val="22"/>
          <w:szCs w:val="22"/>
        </w:rPr>
        <w:t xml:space="preserve">системе  </w:t>
      </w:r>
      <w:r w:rsidRPr="006961B3">
        <w:rPr>
          <w:i/>
          <w:sz w:val="22"/>
          <w:szCs w:val="22"/>
        </w:rPr>
        <w:t>(</w:t>
      </w:r>
      <w:proofErr w:type="gramEnd"/>
      <w:r w:rsidRPr="006961B3">
        <w:rPr>
          <w:i/>
          <w:sz w:val="22"/>
          <w:szCs w:val="22"/>
        </w:rPr>
        <w:t>при наличии в администрации журнала учета абзац следует дополнить словосочетанием «и в журнале учета»).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3.5.2. В случае принятия решения о предоставлении муниципальной услуги, </w:t>
      </w:r>
      <w:proofErr w:type="gramStart"/>
      <w:r w:rsidRPr="006961B3">
        <w:rPr>
          <w:sz w:val="22"/>
          <w:szCs w:val="22"/>
        </w:rPr>
        <w:t>результат  направляется</w:t>
      </w:r>
      <w:proofErr w:type="gramEnd"/>
      <w:r w:rsidRPr="006961B3">
        <w:rPr>
          <w:sz w:val="22"/>
          <w:szCs w:val="22"/>
        </w:rPr>
        <w:t xml:space="preserve"> заявителю указанным в заявлении способом.</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lastRenderedPageBreak/>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3.6. При предоставлении муниципальной услуги в электронной форме заявителю обеспечивается:</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1) получение информации о порядке и сроках предоставления муниципальной услуги;</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2) запись на прием в Администрацию для подачи запроса о предоставлении муниципальной услуги;</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3) формирование запроса;</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4) прием и регистрация Администрацией запроса и иных документов, необходимых для предоставления муниципальной услуги;</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5) получение сведений о ходе выполнения запроса;</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3.6.1. Запись на прием проводится посредством ЕПГУ.</w:t>
      </w:r>
    </w:p>
    <w:p w:rsidR="006739F2" w:rsidRPr="006961B3" w:rsidRDefault="006739F2" w:rsidP="006739F2">
      <w:pPr>
        <w:autoSpaceDE w:val="0"/>
        <w:autoSpaceDN w:val="0"/>
        <w:adjustRightInd w:val="0"/>
        <w:spacing w:after="0" w:line="240" w:lineRule="auto"/>
        <w:ind w:firstLine="851"/>
        <w:jc w:val="both"/>
        <w:rPr>
          <w:rFonts w:ascii="Times New Roman" w:eastAsia="Times New Roman" w:hAnsi="Times New Roman"/>
          <w:lang w:eastAsia="ru-RU"/>
        </w:rPr>
      </w:pPr>
      <w:r w:rsidRPr="006961B3">
        <w:rPr>
          <w:rFonts w:ascii="Times New Roman" w:eastAsia="Times New Roman" w:hAnsi="Times New Roman"/>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739F2" w:rsidRPr="006961B3" w:rsidRDefault="006739F2" w:rsidP="006739F2">
      <w:pPr>
        <w:autoSpaceDE w:val="0"/>
        <w:autoSpaceDN w:val="0"/>
        <w:adjustRightInd w:val="0"/>
        <w:spacing w:after="0" w:line="240" w:lineRule="auto"/>
        <w:ind w:firstLine="851"/>
        <w:jc w:val="both"/>
        <w:rPr>
          <w:rFonts w:ascii="Times New Roman" w:eastAsia="Times New Roman" w:hAnsi="Times New Roman"/>
          <w:lang w:eastAsia="ru-RU"/>
        </w:rPr>
      </w:pPr>
      <w:r w:rsidRPr="006961B3">
        <w:rPr>
          <w:rFonts w:ascii="Times New Roman" w:eastAsia="Times New Roman" w:hAnsi="Times New Roman"/>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color w:val="0000FF"/>
          <w:lang w:eastAsia="ru-RU"/>
        </w:rPr>
      </w:pPr>
      <w:r w:rsidRPr="006961B3">
        <w:rPr>
          <w:rFonts w:ascii="Times New Roman" w:eastAsia="Times New Roman" w:hAnsi="Times New Roman"/>
          <w:lang w:eastAsia="ru-RU"/>
        </w:rPr>
        <w:t xml:space="preserve">3.6.2. Формирование запроса </w:t>
      </w:r>
    </w:p>
    <w:p w:rsidR="006739F2" w:rsidRPr="006961B3" w:rsidRDefault="006739F2" w:rsidP="006739F2">
      <w:pPr>
        <w:tabs>
          <w:tab w:val="left" w:pos="1219"/>
        </w:tabs>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739F2" w:rsidRPr="006961B3" w:rsidRDefault="006739F2" w:rsidP="006739F2">
      <w:pPr>
        <w:autoSpaceDE w:val="0"/>
        <w:autoSpaceDN w:val="0"/>
        <w:adjustRightInd w:val="0"/>
        <w:spacing w:after="0" w:line="240" w:lineRule="auto"/>
        <w:ind w:firstLine="850"/>
        <w:jc w:val="both"/>
        <w:rPr>
          <w:rFonts w:ascii="Times New Roman" w:eastAsia="Times New Roman" w:hAnsi="Times New Roman"/>
          <w:lang w:eastAsia="ru-RU"/>
        </w:rPr>
      </w:pPr>
      <w:r w:rsidRPr="006961B3">
        <w:rPr>
          <w:rFonts w:ascii="Times New Roman" w:eastAsia="Times New Roman" w:hAnsi="Times New Roman"/>
          <w:lang w:eastAsia="ru-RU"/>
        </w:rPr>
        <w:t>На Едином портале государственных и муниципальных услуг (функций) размещаются образцы заполнения электронной формы запроса.</w:t>
      </w:r>
    </w:p>
    <w:p w:rsidR="006739F2" w:rsidRPr="006961B3" w:rsidRDefault="006739F2" w:rsidP="006739F2">
      <w:pPr>
        <w:tabs>
          <w:tab w:val="left" w:pos="1219"/>
        </w:tabs>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39F2" w:rsidRPr="006961B3" w:rsidRDefault="006739F2" w:rsidP="006739F2">
      <w:pPr>
        <w:tabs>
          <w:tab w:val="left" w:pos="1118"/>
        </w:tabs>
        <w:autoSpaceDE w:val="0"/>
        <w:autoSpaceDN w:val="0"/>
        <w:adjustRightInd w:val="0"/>
        <w:spacing w:after="0" w:line="240" w:lineRule="auto"/>
        <w:ind w:firstLine="851"/>
        <w:jc w:val="both"/>
        <w:rPr>
          <w:rFonts w:ascii="Times New Roman" w:eastAsia="Times New Roman" w:hAnsi="Times New Roman"/>
          <w:lang w:eastAsia="ru-RU"/>
        </w:rPr>
      </w:pPr>
      <w:r w:rsidRPr="006961B3">
        <w:rPr>
          <w:rFonts w:ascii="Times New Roman" w:eastAsia="Times New Roman" w:hAnsi="Times New Roman"/>
          <w:lang w:eastAsia="ru-RU"/>
        </w:rPr>
        <w:t>При формировании запроса заявителю обеспечивается:</w:t>
      </w:r>
    </w:p>
    <w:p w:rsidR="006739F2" w:rsidRPr="006961B3" w:rsidRDefault="006739F2" w:rsidP="006739F2">
      <w:pPr>
        <w:tabs>
          <w:tab w:val="left" w:pos="1133"/>
        </w:tabs>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 возможность копирования и сохранения запроса для предоставления муниципальной услуги;</w:t>
      </w:r>
    </w:p>
    <w:p w:rsidR="006739F2" w:rsidRPr="006961B3" w:rsidRDefault="006739F2" w:rsidP="006739F2">
      <w:pPr>
        <w:tabs>
          <w:tab w:val="left" w:pos="1133"/>
        </w:tabs>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 возможность печати на бумажном носителе копии электронной формы запроса;</w:t>
      </w:r>
    </w:p>
    <w:p w:rsidR="006739F2" w:rsidRPr="006961B3" w:rsidRDefault="006739F2" w:rsidP="006739F2">
      <w:pPr>
        <w:tabs>
          <w:tab w:val="left" w:pos="1128"/>
        </w:tabs>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39F2" w:rsidRPr="006961B3" w:rsidRDefault="006739F2" w:rsidP="006739F2">
      <w:pPr>
        <w:tabs>
          <w:tab w:val="left" w:pos="1243"/>
        </w:tabs>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739F2" w:rsidRPr="006961B3" w:rsidRDefault="006739F2" w:rsidP="006739F2">
      <w:pPr>
        <w:tabs>
          <w:tab w:val="left" w:pos="1195"/>
        </w:tabs>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 возможность вернуться на любой из этапов заполнения электронной формы запроса без потери ранее введенной информации;</w:t>
      </w:r>
    </w:p>
    <w:p w:rsidR="006739F2" w:rsidRPr="006961B3" w:rsidRDefault="006739F2" w:rsidP="006739F2">
      <w:pPr>
        <w:tabs>
          <w:tab w:val="left" w:pos="1195"/>
        </w:tabs>
        <w:autoSpaceDE w:val="0"/>
        <w:autoSpaceDN w:val="0"/>
        <w:adjustRightInd w:val="0"/>
        <w:spacing w:after="0" w:line="240" w:lineRule="auto"/>
        <w:ind w:firstLine="850"/>
        <w:jc w:val="both"/>
        <w:rPr>
          <w:rFonts w:ascii="Times New Roman" w:eastAsia="Times New Roman" w:hAnsi="Times New Roman"/>
          <w:lang w:eastAsia="ru-RU"/>
        </w:rPr>
      </w:pPr>
      <w:r w:rsidRPr="006961B3">
        <w:rPr>
          <w:rFonts w:ascii="Times New Roman" w:eastAsia="Times New Roman" w:hAnsi="Times New Roman"/>
          <w:lang w:eastAsia="ru-RU"/>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6739F2" w:rsidRPr="006961B3" w:rsidRDefault="006739F2" w:rsidP="006739F2">
      <w:pPr>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Сформированный и подписанный запрос, и иные документы, указанные в пункте 2.6.1.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3.6.3. Прием и регистрация Администрацией запроса и иных документов, необходимых для предоставления муниципальной услуги</w:t>
      </w:r>
    </w:p>
    <w:p w:rsidR="006739F2" w:rsidRPr="006961B3" w:rsidRDefault="006739F2" w:rsidP="006739F2">
      <w:pPr>
        <w:tabs>
          <w:tab w:val="left" w:pos="1267"/>
        </w:tabs>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lastRenderedPageBreak/>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739F2" w:rsidRPr="006961B3" w:rsidRDefault="006739F2" w:rsidP="006739F2">
      <w:pPr>
        <w:tabs>
          <w:tab w:val="left" w:pos="1128"/>
          <w:tab w:val="left" w:leader="underscore" w:pos="4690"/>
        </w:tabs>
        <w:autoSpaceDE w:val="0"/>
        <w:autoSpaceDN w:val="0"/>
        <w:adjustRightInd w:val="0"/>
        <w:spacing w:after="0" w:line="240" w:lineRule="auto"/>
        <w:ind w:firstLine="851"/>
        <w:jc w:val="both"/>
        <w:rPr>
          <w:rFonts w:ascii="Times New Roman" w:eastAsia="Times New Roman" w:hAnsi="Times New Roman"/>
          <w:lang w:eastAsia="ru-RU"/>
        </w:rPr>
      </w:pPr>
      <w:r w:rsidRPr="006961B3">
        <w:rPr>
          <w:rFonts w:ascii="Times New Roman" w:eastAsia="Times New Roman" w:hAnsi="Times New Roman"/>
          <w:lang w:eastAsia="ru-RU"/>
        </w:rPr>
        <w:t>Срок регистрации запроса -1 (один) рабочий день.</w:t>
      </w:r>
    </w:p>
    <w:p w:rsidR="006739F2" w:rsidRPr="006961B3" w:rsidRDefault="006739F2" w:rsidP="006739F2">
      <w:pPr>
        <w:tabs>
          <w:tab w:val="left" w:pos="1243"/>
        </w:tabs>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6739F2" w:rsidRPr="006961B3" w:rsidRDefault="006739F2" w:rsidP="006739F2">
      <w:pPr>
        <w:autoSpaceDE w:val="0"/>
        <w:autoSpaceDN w:val="0"/>
        <w:adjustRightInd w:val="0"/>
        <w:spacing w:after="0" w:line="240" w:lineRule="auto"/>
        <w:ind w:firstLine="850"/>
        <w:jc w:val="both"/>
        <w:rPr>
          <w:rFonts w:ascii="Times New Roman" w:eastAsia="Times New Roman" w:hAnsi="Times New Roman"/>
          <w:lang w:eastAsia="ru-RU"/>
        </w:rPr>
      </w:pPr>
      <w:r w:rsidRPr="006961B3">
        <w:rPr>
          <w:rFonts w:ascii="Times New Roman" w:eastAsia="Times New Roman" w:hAnsi="Times New Roman"/>
          <w:lang w:eastAsia="ru-RU"/>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 2.8. настоящего Административного регламента, а также осуществляются следующие действия:</w:t>
      </w:r>
    </w:p>
    <w:p w:rsidR="006739F2" w:rsidRPr="006961B3" w:rsidRDefault="006739F2" w:rsidP="006739F2">
      <w:pPr>
        <w:autoSpaceDE w:val="0"/>
        <w:autoSpaceDN w:val="0"/>
        <w:adjustRightInd w:val="0"/>
        <w:spacing w:after="0" w:line="240" w:lineRule="auto"/>
        <w:ind w:firstLine="878"/>
        <w:jc w:val="both"/>
        <w:rPr>
          <w:rFonts w:ascii="Times New Roman" w:eastAsia="Times New Roman" w:hAnsi="Times New Roman"/>
          <w:lang w:eastAsia="ru-RU"/>
        </w:rPr>
      </w:pPr>
      <w:r w:rsidRPr="006961B3">
        <w:rPr>
          <w:rFonts w:ascii="Times New Roman" w:eastAsia="Times New Roman" w:hAnsi="Times New Roman"/>
          <w:lang w:eastAsia="ru-RU"/>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739F2" w:rsidRPr="006961B3" w:rsidRDefault="006739F2" w:rsidP="006739F2">
      <w:pPr>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739F2" w:rsidRPr="006961B3" w:rsidRDefault="006739F2" w:rsidP="006739F2">
      <w:pPr>
        <w:tabs>
          <w:tab w:val="left" w:pos="1286"/>
        </w:tabs>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6739F2" w:rsidRPr="006961B3" w:rsidRDefault="006739F2" w:rsidP="006739F2">
      <w:pPr>
        <w:tabs>
          <w:tab w:val="left" w:pos="1286"/>
        </w:tabs>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6739F2" w:rsidRPr="006961B3" w:rsidRDefault="006739F2" w:rsidP="006739F2">
      <w:pPr>
        <w:autoSpaceDE w:val="0"/>
        <w:autoSpaceDN w:val="0"/>
        <w:adjustRightInd w:val="0"/>
        <w:spacing w:after="0" w:line="240" w:lineRule="auto"/>
        <w:ind w:firstLine="845"/>
        <w:jc w:val="both"/>
        <w:rPr>
          <w:rFonts w:ascii="Times New Roman" w:eastAsia="Times New Roman" w:hAnsi="Times New Roman"/>
          <w:lang w:eastAsia="ru-RU"/>
        </w:rPr>
      </w:pPr>
      <w:r w:rsidRPr="006961B3">
        <w:rPr>
          <w:rFonts w:ascii="Times New Roman" w:eastAsia="Times New Roman" w:hAnsi="Times New Roman"/>
          <w:lang w:eastAsia="ru-RU"/>
        </w:rPr>
        <w:t>3.6.4. Получение сведений о ходе выполнения запроса</w:t>
      </w:r>
    </w:p>
    <w:p w:rsidR="006739F2" w:rsidRPr="006961B3" w:rsidRDefault="006739F2" w:rsidP="006739F2">
      <w:pPr>
        <w:autoSpaceDE w:val="0"/>
        <w:autoSpaceDN w:val="0"/>
        <w:adjustRightInd w:val="0"/>
        <w:spacing w:after="0" w:line="240" w:lineRule="auto"/>
        <w:ind w:firstLine="883"/>
        <w:jc w:val="both"/>
        <w:rPr>
          <w:rFonts w:ascii="Times New Roman" w:eastAsia="Times New Roman" w:hAnsi="Times New Roman"/>
          <w:lang w:eastAsia="ru-RU"/>
        </w:rPr>
      </w:pPr>
      <w:r w:rsidRPr="006961B3">
        <w:rPr>
          <w:rFonts w:ascii="Times New Roman" w:eastAsia="Times New Roman" w:hAnsi="Times New Roman"/>
          <w:lang w:eastAsia="ru-RU"/>
        </w:rPr>
        <w:t>Заявитель имеет возможность получения информации о ходе предоставления муниципальной услуги.</w:t>
      </w:r>
    </w:p>
    <w:p w:rsidR="006739F2" w:rsidRPr="006961B3" w:rsidRDefault="006739F2" w:rsidP="006739F2">
      <w:pPr>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739F2" w:rsidRPr="006961B3" w:rsidRDefault="006739F2" w:rsidP="006739F2">
      <w:pPr>
        <w:autoSpaceDE w:val="0"/>
        <w:autoSpaceDN w:val="0"/>
        <w:adjustRightInd w:val="0"/>
        <w:spacing w:after="0" w:line="240" w:lineRule="auto"/>
        <w:ind w:firstLine="854"/>
        <w:jc w:val="both"/>
        <w:rPr>
          <w:rFonts w:ascii="Times New Roman" w:eastAsia="Times New Roman" w:hAnsi="Times New Roman"/>
          <w:lang w:eastAsia="ru-RU"/>
        </w:rPr>
      </w:pPr>
      <w:r w:rsidRPr="006961B3">
        <w:rPr>
          <w:rFonts w:ascii="Times New Roman" w:eastAsia="Times New Roman" w:hAnsi="Times New Roman"/>
          <w:lang w:eastAsia="ru-RU"/>
        </w:rPr>
        <w:t>При предоставлении муниципальной услуги в электронной форме заявителю направляется:</w:t>
      </w:r>
    </w:p>
    <w:p w:rsidR="006739F2" w:rsidRPr="006961B3" w:rsidRDefault="006739F2" w:rsidP="006739F2">
      <w:pPr>
        <w:tabs>
          <w:tab w:val="left" w:pos="1397"/>
        </w:tabs>
        <w:autoSpaceDE w:val="0"/>
        <w:autoSpaceDN w:val="0"/>
        <w:adjustRightInd w:val="0"/>
        <w:spacing w:after="0" w:line="240" w:lineRule="auto"/>
        <w:ind w:firstLine="859"/>
        <w:jc w:val="both"/>
        <w:rPr>
          <w:rFonts w:ascii="Times New Roman" w:eastAsia="Times New Roman" w:hAnsi="Times New Roman"/>
          <w:i/>
          <w:iCs/>
          <w:lang w:eastAsia="ru-RU"/>
        </w:rPr>
      </w:pPr>
      <w:r w:rsidRPr="006961B3">
        <w:rPr>
          <w:rFonts w:ascii="Times New Roman" w:eastAsia="Times New Roman" w:hAnsi="Times New Roman"/>
          <w:lang w:eastAsia="ru-RU"/>
        </w:rPr>
        <w:t>- уведомление о записи на прием в Администрацию;</w:t>
      </w:r>
    </w:p>
    <w:p w:rsidR="006739F2" w:rsidRPr="006961B3" w:rsidRDefault="006739F2" w:rsidP="006739F2">
      <w:pPr>
        <w:tabs>
          <w:tab w:val="left" w:pos="1142"/>
        </w:tabs>
        <w:autoSpaceDE w:val="0"/>
        <w:autoSpaceDN w:val="0"/>
        <w:adjustRightInd w:val="0"/>
        <w:spacing w:after="0" w:line="240" w:lineRule="auto"/>
        <w:ind w:firstLine="859"/>
        <w:jc w:val="both"/>
        <w:rPr>
          <w:rFonts w:ascii="Times New Roman" w:eastAsia="Times New Roman" w:hAnsi="Times New Roman"/>
          <w:i/>
          <w:iCs/>
          <w:lang w:eastAsia="ru-RU"/>
        </w:rPr>
      </w:pPr>
      <w:r w:rsidRPr="006961B3">
        <w:rPr>
          <w:rFonts w:ascii="Times New Roman" w:eastAsia="Times New Roman" w:hAnsi="Times New Roman"/>
          <w:lang w:eastAsia="ru-RU"/>
        </w:rPr>
        <w:t>- уведомление о приеме и регистрации запроса и иных документов, необходимых для предоставления муниципальной услуги</w:t>
      </w:r>
      <w:r w:rsidRPr="006961B3">
        <w:rPr>
          <w:rFonts w:ascii="Times New Roman" w:eastAsia="Times New Roman" w:hAnsi="Times New Roman"/>
          <w:iCs/>
          <w:lang w:eastAsia="ru-RU"/>
        </w:rPr>
        <w:t>;</w:t>
      </w:r>
    </w:p>
    <w:p w:rsidR="006739F2" w:rsidRPr="006961B3" w:rsidRDefault="006739F2" w:rsidP="006739F2">
      <w:pPr>
        <w:tabs>
          <w:tab w:val="left" w:pos="1234"/>
        </w:tabs>
        <w:autoSpaceDE w:val="0"/>
        <w:autoSpaceDN w:val="0"/>
        <w:adjustRightInd w:val="0"/>
        <w:spacing w:after="0" w:line="240" w:lineRule="auto"/>
        <w:ind w:firstLine="854"/>
        <w:jc w:val="both"/>
        <w:rPr>
          <w:rFonts w:ascii="Times New Roman" w:eastAsia="Times New Roman" w:hAnsi="Times New Roman"/>
          <w:i/>
          <w:iCs/>
          <w:lang w:eastAsia="ru-RU"/>
        </w:rPr>
      </w:pPr>
      <w:r w:rsidRPr="006961B3">
        <w:rPr>
          <w:rFonts w:ascii="Times New Roman" w:eastAsia="Times New Roman" w:hAnsi="Times New Roman"/>
          <w:lang w:eastAsia="ru-RU"/>
        </w:rPr>
        <w:t>- уведомление о начале процедуры предоставления муниципальной услуги</w:t>
      </w:r>
      <w:r w:rsidRPr="006961B3">
        <w:rPr>
          <w:rFonts w:ascii="Times New Roman" w:eastAsia="Times New Roman" w:hAnsi="Times New Roman"/>
          <w:iCs/>
          <w:lang w:eastAsia="ru-RU"/>
        </w:rPr>
        <w:t>;</w:t>
      </w:r>
    </w:p>
    <w:p w:rsidR="006739F2" w:rsidRPr="006961B3" w:rsidRDefault="006739F2" w:rsidP="006739F2">
      <w:pPr>
        <w:tabs>
          <w:tab w:val="left" w:pos="1234"/>
        </w:tabs>
        <w:autoSpaceDE w:val="0"/>
        <w:autoSpaceDN w:val="0"/>
        <w:adjustRightInd w:val="0"/>
        <w:spacing w:after="0" w:line="240" w:lineRule="auto"/>
        <w:ind w:firstLine="854"/>
        <w:jc w:val="both"/>
        <w:rPr>
          <w:rFonts w:ascii="Times New Roman" w:eastAsia="Times New Roman" w:hAnsi="Times New Roman"/>
          <w:i/>
          <w:iCs/>
          <w:lang w:eastAsia="ru-RU"/>
        </w:rPr>
      </w:pPr>
      <w:r w:rsidRPr="006961B3">
        <w:rPr>
          <w:rFonts w:ascii="Times New Roman" w:eastAsia="Times New Roman" w:hAnsi="Times New Roman"/>
          <w:lang w:eastAsia="ru-RU"/>
        </w:rPr>
        <w:t>- уведомление о результатах рассмотрения документов, необходимых для предоставления муниципальной услуги;</w:t>
      </w:r>
    </w:p>
    <w:p w:rsidR="006739F2" w:rsidRPr="006961B3" w:rsidRDefault="006739F2" w:rsidP="006739F2">
      <w:pPr>
        <w:tabs>
          <w:tab w:val="left" w:pos="1488"/>
        </w:tabs>
        <w:autoSpaceDE w:val="0"/>
        <w:autoSpaceDN w:val="0"/>
        <w:adjustRightInd w:val="0"/>
        <w:spacing w:after="0" w:line="240" w:lineRule="auto"/>
        <w:ind w:firstLine="859"/>
        <w:jc w:val="both"/>
        <w:rPr>
          <w:rFonts w:ascii="Times New Roman" w:eastAsia="Times New Roman" w:hAnsi="Times New Roman"/>
          <w:i/>
          <w:iCs/>
          <w:lang w:eastAsia="ru-RU"/>
        </w:rPr>
      </w:pPr>
      <w:r w:rsidRPr="006961B3">
        <w:rPr>
          <w:rFonts w:ascii="Times New Roman" w:eastAsia="Times New Roman" w:hAnsi="Times New Roman"/>
          <w:lang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6961B3">
        <w:rPr>
          <w:rFonts w:ascii="Times New Roman" w:eastAsia="Times New Roman" w:hAnsi="Times New Roman"/>
          <w:iCs/>
          <w:lang w:eastAsia="ru-RU"/>
        </w:rPr>
        <w:t>.».</w:t>
      </w:r>
    </w:p>
    <w:p w:rsidR="006739F2" w:rsidRPr="006961B3" w:rsidRDefault="006739F2" w:rsidP="006739F2">
      <w:pPr>
        <w:spacing w:after="0" w:line="240" w:lineRule="auto"/>
        <w:ind w:firstLine="709"/>
        <w:jc w:val="both"/>
        <w:rPr>
          <w:rFonts w:ascii="Times New Roman" w:eastAsia="Times New Roman" w:hAnsi="Times New Roman"/>
          <w:lang w:eastAsia="ru-RU"/>
        </w:rPr>
      </w:pPr>
    </w:p>
    <w:p w:rsidR="006739F2" w:rsidRPr="004279D9" w:rsidRDefault="006739F2" w:rsidP="009E4366">
      <w:pPr>
        <w:pStyle w:val="a7"/>
        <w:spacing w:before="0" w:beforeAutospacing="0" w:after="0" w:afterAutospacing="0"/>
        <w:ind w:firstLine="709"/>
        <w:jc w:val="both"/>
        <w:rPr>
          <w:b/>
          <w:sz w:val="22"/>
          <w:szCs w:val="22"/>
        </w:rPr>
      </w:pPr>
    </w:p>
    <w:p w:rsidR="009E4366" w:rsidRPr="004279D9" w:rsidRDefault="009E4366" w:rsidP="009E4366">
      <w:pPr>
        <w:pStyle w:val="a7"/>
        <w:spacing w:before="0" w:beforeAutospacing="0" w:after="0" w:afterAutospacing="0"/>
        <w:jc w:val="center"/>
        <w:rPr>
          <w:b/>
          <w:sz w:val="22"/>
          <w:szCs w:val="22"/>
        </w:rPr>
      </w:pPr>
      <w:r w:rsidRPr="004279D9">
        <w:rPr>
          <w:b/>
          <w:sz w:val="22"/>
          <w:szCs w:val="22"/>
        </w:rPr>
        <w:t>IV. Формы контроля за исполнением административного регламента</w:t>
      </w:r>
    </w:p>
    <w:p w:rsidR="009E4366" w:rsidRPr="004279D9" w:rsidRDefault="009E4366" w:rsidP="009E4366">
      <w:pPr>
        <w:pStyle w:val="a7"/>
        <w:spacing w:before="0" w:beforeAutospacing="0" w:after="0" w:afterAutospacing="0"/>
        <w:jc w:val="both"/>
        <w:rPr>
          <w:b/>
          <w:sz w:val="22"/>
          <w:szCs w:val="22"/>
        </w:rPr>
      </w:pP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E4366" w:rsidRPr="006961B3" w:rsidRDefault="009E4366" w:rsidP="009E4366">
      <w:pPr>
        <w:pStyle w:val="a7"/>
        <w:spacing w:before="0" w:beforeAutospacing="0" w:after="0" w:afterAutospacing="0"/>
        <w:ind w:firstLine="709"/>
        <w:jc w:val="both"/>
        <w:rPr>
          <w:sz w:val="22"/>
          <w:szCs w:val="22"/>
        </w:rPr>
      </w:pPr>
      <w:r w:rsidRPr="006961B3">
        <w:rPr>
          <w:sz w:val="22"/>
          <w:szCs w:val="22"/>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w:t>
      </w:r>
      <w:r w:rsidRPr="006961B3">
        <w:rPr>
          <w:sz w:val="22"/>
          <w:szCs w:val="22"/>
        </w:rPr>
        <w:lastRenderedPageBreak/>
        <w:t>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42ED4" w:rsidRPr="000F0718" w:rsidRDefault="000F0718" w:rsidP="00C52CC9">
      <w:pPr>
        <w:spacing w:after="0" w:line="240" w:lineRule="auto"/>
        <w:ind w:firstLine="709"/>
        <w:jc w:val="both"/>
        <w:rPr>
          <w:rFonts w:ascii="Times New Roman" w:hAnsi="Times New Roman"/>
          <w:b/>
          <w:sz w:val="24"/>
          <w:szCs w:val="24"/>
        </w:rPr>
      </w:pPr>
      <w:r w:rsidRPr="000F0718">
        <w:rPr>
          <w:rFonts w:ascii="Times New Roman" w:hAnsi="Times New Roman"/>
          <w:b/>
          <w:sz w:val="24"/>
          <w:szCs w:val="24"/>
          <w:lang w:val="en-US"/>
        </w:rPr>
        <w:t>V</w:t>
      </w:r>
      <w:r w:rsidR="00442ED4" w:rsidRPr="000F0718">
        <w:rPr>
          <w:rFonts w:ascii="Times New Roman" w:hAnsi="Times New Roman"/>
          <w:b/>
          <w:sz w:val="24"/>
          <w:szCs w:val="24"/>
        </w:rPr>
        <w:t>.</w:t>
      </w:r>
      <w:r w:rsidR="00442ED4" w:rsidRPr="000F0718">
        <w:rPr>
          <w:rFonts w:ascii="Times New Roman" w:hAnsi="Times New Roman"/>
          <w:sz w:val="24"/>
          <w:szCs w:val="24"/>
        </w:rPr>
        <w:t xml:space="preserve"> </w:t>
      </w:r>
      <w:r w:rsidR="00442ED4" w:rsidRPr="000F0718">
        <w:rPr>
          <w:rFonts w:ascii="Times New Roman" w:hAnsi="Times New Roman"/>
          <w:b/>
          <w:sz w:val="24"/>
          <w:szCs w:val="24"/>
        </w:rPr>
        <w:t xml:space="preserve">Досудебный (внесудебный) порядок </w:t>
      </w:r>
      <w:proofErr w:type="gramStart"/>
      <w:r w:rsidR="00442ED4" w:rsidRPr="000F0718">
        <w:rPr>
          <w:rFonts w:ascii="Times New Roman" w:hAnsi="Times New Roman"/>
          <w:b/>
          <w:sz w:val="24"/>
          <w:szCs w:val="24"/>
        </w:rPr>
        <w:t>обжалования  заявителем</w:t>
      </w:r>
      <w:proofErr w:type="gramEnd"/>
      <w:r w:rsidR="00442ED4" w:rsidRPr="000F0718">
        <w:rPr>
          <w:rFonts w:ascii="Times New Roman" w:hAnsi="Times New Roman"/>
          <w:b/>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442ED4" w:rsidRPr="000F0718" w:rsidRDefault="00442ED4" w:rsidP="00BA5D61">
      <w:pPr>
        <w:autoSpaceDE w:val="0"/>
        <w:autoSpaceDN w:val="0"/>
        <w:adjustRightInd w:val="0"/>
        <w:spacing w:after="0" w:line="240" w:lineRule="auto"/>
        <w:ind w:firstLine="709"/>
        <w:jc w:val="both"/>
        <w:outlineLvl w:val="1"/>
        <w:rPr>
          <w:rFonts w:ascii="Times New Roman" w:hAnsi="Times New Roman"/>
          <w:sz w:val="24"/>
          <w:szCs w:val="24"/>
        </w:rPr>
      </w:pPr>
      <w:r w:rsidRPr="000F0718">
        <w:rPr>
          <w:rFonts w:ascii="Times New Roman" w:hAnsi="Times New Roman"/>
          <w:sz w:val="24"/>
          <w:szCs w:val="24"/>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w:t>
      </w:r>
      <w:r w:rsidRPr="000F0718">
        <w:rPr>
          <w:rFonts w:ascii="Times New Roman" w:hAnsi="Times New Roman"/>
          <w:color w:val="C00000"/>
          <w:sz w:val="24"/>
          <w:szCs w:val="24"/>
        </w:rPr>
        <w:t>и</w:t>
      </w:r>
      <w:r w:rsidRPr="000F0718">
        <w:rPr>
          <w:rFonts w:ascii="Times New Roman" w:hAnsi="Times New Roman"/>
          <w:sz w:val="24"/>
          <w:szCs w:val="24"/>
        </w:rPr>
        <w:t xml:space="preserve"> или их работников, в том числе в следующих случаях: </w:t>
      </w:r>
    </w:p>
    <w:p w:rsidR="00442ED4" w:rsidRPr="000F0718" w:rsidRDefault="00BA5D61" w:rsidP="00BA5D61">
      <w:pPr>
        <w:autoSpaceDE w:val="0"/>
        <w:autoSpaceDN w:val="0"/>
        <w:adjustRightInd w:val="0"/>
        <w:spacing w:after="0" w:line="240" w:lineRule="auto"/>
        <w:jc w:val="both"/>
        <w:outlineLvl w:val="1"/>
        <w:rPr>
          <w:rFonts w:ascii="Times New Roman" w:hAnsi="Times New Roman"/>
          <w:sz w:val="24"/>
          <w:szCs w:val="24"/>
        </w:rPr>
      </w:pPr>
      <w:r w:rsidRPr="00BA5D61">
        <w:rPr>
          <w:rFonts w:ascii="Times New Roman" w:hAnsi="Times New Roman"/>
          <w:sz w:val="24"/>
          <w:szCs w:val="24"/>
        </w:rPr>
        <w:t xml:space="preserve">         </w:t>
      </w:r>
      <w:r w:rsidR="00442ED4" w:rsidRPr="000F0718">
        <w:rPr>
          <w:rFonts w:ascii="Times New Roman" w:hAnsi="Times New Roman"/>
          <w:sz w:val="24"/>
          <w:szCs w:val="24"/>
        </w:rPr>
        <w:t>1) нарушение срока регистрации запроса о предоставлении муниципальной услуги;</w:t>
      </w:r>
    </w:p>
    <w:p w:rsidR="00442ED4" w:rsidRPr="000F0718" w:rsidRDefault="00442ED4" w:rsidP="00BA5D61">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sz w:val="24"/>
          <w:szCs w:val="24"/>
        </w:rPr>
        <w:t>2) нарушение срока предоставления муниципальной услуги.</w:t>
      </w:r>
      <w:r w:rsidRPr="000F0718">
        <w:rPr>
          <w:rFonts w:ascii="Times New Roman" w:hAnsi="Times New Roman"/>
          <w:color w:val="333333"/>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0F0718">
          <w:rPr>
            <w:rFonts w:ascii="Times New Roman" w:hAnsi="Times New Roman"/>
            <w:color w:val="666699"/>
            <w:sz w:val="24"/>
            <w:szCs w:val="24"/>
            <w:u w:val="single"/>
          </w:rPr>
          <w:t>частью 1.3 статьи 16</w:t>
        </w:r>
      </w:hyperlink>
      <w:r w:rsidRPr="000F0718">
        <w:rPr>
          <w:rFonts w:ascii="Times New Roman" w:hAnsi="Times New Roman"/>
          <w:color w:val="333333"/>
          <w:sz w:val="24"/>
          <w:szCs w:val="24"/>
        </w:rPr>
        <w:t>  Федерального закона от 27.07.2010 №210-ФЗ.;</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0F0718">
        <w:rPr>
          <w:rFonts w:ascii="Times New Roman" w:hAnsi="Times New Roman"/>
          <w:color w:val="333333"/>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0F0718">
          <w:rPr>
            <w:rFonts w:ascii="Times New Roman" w:hAnsi="Times New Roman"/>
            <w:color w:val="666699"/>
            <w:sz w:val="24"/>
            <w:szCs w:val="24"/>
            <w:u w:val="single"/>
          </w:rPr>
          <w:t>частью 1.3 статьи 16</w:t>
        </w:r>
      </w:hyperlink>
      <w:r w:rsidRPr="000F0718">
        <w:rPr>
          <w:rFonts w:ascii="Times New Roman" w:hAnsi="Times New Roman"/>
          <w:color w:val="333333"/>
          <w:sz w:val="24"/>
          <w:szCs w:val="24"/>
        </w:rPr>
        <w:t>  Федерального закона от 27.07.2010 №210-ФЗ.;</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F0718">
        <w:rPr>
          <w:rFonts w:ascii="Times New Roman" w:hAnsi="Times New Roman"/>
          <w:color w:val="333333"/>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0F0718">
        <w:rPr>
          <w:rFonts w:ascii="Times New Roman" w:hAnsi="Times New Roman"/>
          <w:color w:val="333333"/>
          <w:sz w:val="24"/>
          <w:szCs w:val="24"/>
        </w:rPr>
        <w:lastRenderedPageBreak/>
        <w:t>услуг в полном объеме в порядке, определенном </w:t>
      </w:r>
      <w:hyperlink r:id="rId20" w:anchor="dst100354" w:history="1">
        <w:r w:rsidRPr="000F0718">
          <w:rPr>
            <w:rFonts w:ascii="Times New Roman" w:hAnsi="Times New Roman"/>
            <w:color w:val="666699"/>
            <w:sz w:val="24"/>
            <w:szCs w:val="24"/>
            <w:u w:val="single"/>
          </w:rPr>
          <w:t>частью 1.3 статьи 16</w:t>
        </w:r>
      </w:hyperlink>
      <w:r w:rsidRPr="000F0718">
        <w:rPr>
          <w:rFonts w:ascii="Times New Roman" w:hAnsi="Times New Roman"/>
          <w:color w:val="333333"/>
          <w:sz w:val="24"/>
          <w:szCs w:val="24"/>
        </w:rPr>
        <w:t>  Федерального закона от 27.07.2010 №210-ФЗ.;</w:t>
      </w:r>
    </w:p>
    <w:p w:rsidR="00442ED4" w:rsidRPr="000F0718" w:rsidRDefault="00442ED4" w:rsidP="00521183">
      <w:pPr>
        <w:autoSpaceDE w:val="0"/>
        <w:autoSpaceDN w:val="0"/>
        <w:adjustRightInd w:val="0"/>
        <w:spacing w:after="0" w:line="240" w:lineRule="auto"/>
        <w:jc w:val="both"/>
        <w:rPr>
          <w:rFonts w:ascii="Times New Roman" w:hAnsi="Times New Roman"/>
          <w:sz w:val="24"/>
          <w:szCs w:val="24"/>
        </w:rPr>
      </w:pPr>
      <w:r w:rsidRPr="000F0718">
        <w:rPr>
          <w:rFonts w:ascii="Times New Roman" w:hAnsi="Times New Roman"/>
          <w:sz w:val="24"/>
          <w:szCs w:val="24"/>
        </w:rPr>
        <w:t xml:space="preserve">       8) нарушение срока или порядка выдачи документов по результатам предоставления муниципальной услуги;</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0F0718">
        <w:rPr>
          <w:rFonts w:ascii="Times New Roman" w:hAnsi="Times New Roman"/>
          <w:color w:val="333333"/>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0F0718">
          <w:rPr>
            <w:rFonts w:ascii="Times New Roman" w:hAnsi="Times New Roman"/>
            <w:color w:val="666699"/>
            <w:sz w:val="24"/>
            <w:szCs w:val="24"/>
            <w:u w:val="single"/>
          </w:rPr>
          <w:t>частью 1.3 статьи 16</w:t>
        </w:r>
      </w:hyperlink>
      <w:r w:rsidRPr="000F0718">
        <w:rPr>
          <w:rFonts w:ascii="Times New Roman" w:hAnsi="Times New Roman"/>
          <w:color w:val="333333"/>
          <w:sz w:val="24"/>
          <w:szCs w:val="24"/>
        </w:rPr>
        <w:t xml:space="preserve"> Федерального закона от 27.07.2010 №210-ФЗ.;</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anchor="dst290" w:history="1">
        <w:r w:rsidRPr="000F0718">
          <w:rPr>
            <w:rFonts w:ascii="Times New Roman" w:hAnsi="Times New Roman"/>
            <w:color w:val="666699"/>
            <w:sz w:val="24"/>
            <w:szCs w:val="24"/>
            <w:u w:val="single"/>
          </w:rPr>
          <w:t>пунктом 4 части 1 статьи 7</w:t>
        </w:r>
      </w:hyperlink>
      <w:r w:rsidRPr="000F0718">
        <w:rPr>
          <w:rFonts w:ascii="Times New Roman" w:hAnsi="Times New Roman"/>
          <w:color w:val="333333"/>
          <w:sz w:val="24"/>
          <w:szCs w:val="24"/>
        </w:rPr>
        <w:t>  Федерального закона от 27.07.2010 №210-ФЗ</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0F0718">
          <w:rPr>
            <w:rFonts w:ascii="Times New Roman" w:hAnsi="Times New Roman"/>
            <w:color w:val="666699"/>
            <w:sz w:val="24"/>
            <w:szCs w:val="24"/>
            <w:u w:val="single"/>
          </w:rPr>
          <w:t>частью 1.3 статьи 16</w:t>
        </w:r>
      </w:hyperlink>
      <w:r w:rsidRPr="000F0718">
        <w:rPr>
          <w:rFonts w:ascii="Times New Roman" w:hAnsi="Times New Roman"/>
          <w:color w:val="333333"/>
          <w:sz w:val="24"/>
          <w:szCs w:val="24"/>
        </w:rPr>
        <w:t>  Федерального закона от 27.07.2010 №210-ФЗ</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5.</w:t>
      </w:r>
      <w:proofErr w:type="gramStart"/>
      <w:r w:rsidRPr="000F0718">
        <w:rPr>
          <w:rFonts w:ascii="Times New Roman" w:hAnsi="Times New Roman"/>
          <w:color w:val="333333"/>
          <w:sz w:val="24"/>
          <w:szCs w:val="24"/>
        </w:rPr>
        <w:t>2..</w:t>
      </w:r>
      <w:proofErr w:type="gramEnd"/>
      <w:r w:rsidRPr="000F0718">
        <w:rPr>
          <w:rFonts w:ascii="Times New Roman" w:hAnsi="Times New Roman"/>
          <w:color w:val="333333"/>
          <w:sz w:val="24"/>
          <w:szCs w:val="24"/>
        </w:rPr>
        <w:t xml:space="preserve"> Жалоба подается в письменной форме на бумажном носителе, в электронной форме в </w:t>
      </w:r>
      <w:proofErr w:type="gramStart"/>
      <w:r w:rsidRPr="000F0718">
        <w:rPr>
          <w:rFonts w:ascii="Times New Roman" w:hAnsi="Times New Roman"/>
          <w:color w:val="333333"/>
          <w:sz w:val="24"/>
          <w:szCs w:val="24"/>
        </w:rPr>
        <w:t>орган,  предоставляющий</w:t>
      </w:r>
      <w:proofErr w:type="gramEnd"/>
      <w:r w:rsidRPr="000F0718">
        <w:rPr>
          <w:rFonts w:ascii="Times New Roman" w:hAnsi="Times New Roman"/>
          <w:color w:val="333333"/>
          <w:sz w:val="24"/>
          <w:szCs w:val="24"/>
        </w:rPr>
        <w:t xml:space="preserve">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w:t>
      </w:r>
      <w:proofErr w:type="gramStart"/>
      <w:r w:rsidRPr="000F0718">
        <w:rPr>
          <w:rFonts w:ascii="Times New Roman" w:hAnsi="Times New Roman"/>
          <w:color w:val="333333"/>
          <w:sz w:val="24"/>
          <w:szCs w:val="24"/>
        </w:rPr>
        <w:t>органа,  предоставляющего</w:t>
      </w:r>
      <w:proofErr w:type="gramEnd"/>
      <w:r w:rsidRPr="000F0718">
        <w:rPr>
          <w:rFonts w:ascii="Times New Roman" w:hAnsi="Times New Roman"/>
          <w:color w:val="333333"/>
          <w:sz w:val="24"/>
          <w:szCs w:val="24"/>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proofErr w:type="gramStart"/>
      <w:r w:rsidRPr="000F0718">
        <w:rPr>
          <w:rFonts w:ascii="Times New Roman" w:hAnsi="Times New Roman"/>
          <w:color w:val="333333"/>
          <w:sz w:val="24"/>
          <w:szCs w:val="24"/>
        </w:rPr>
        <w:t>организаций,  подаются</w:t>
      </w:r>
      <w:proofErr w:type="gramEnd"/>
      <w:r w:rsidRPr="000F0718">
        <w:rPr>
          <w:rFonts w:ascii="Times New Roman" w:hAnsi="Times New Roman"/>
          <w:color w:val="333333"/>
          <w:sz w:val="24"/>
          <w:szCs w:val="24"/>
        </w:rPr>
        <w:t xml:space="preserve"> руководителям этих организаций.</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0F0718">
        <w:rPr>
          <w:rFonts w:ascii="Times New Roman" w:hAnsi="Times New Roman"/>
          <w:color w:val="333333"/>
          <w:sz w:val="24"/>
          <w:szCs w:val="24"/>
        </w:rPr>
        <w:lastRenderedPageBreak/>
        <w:t>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5.</w:t>
      </w:r>
      <w:proofErr w:type="gramStart"/>
      <w:r w:rsidRPr="000F0718">
        <w:rPr>
          <w:rFonts w:ascii="Times New Roman" w:hAnsi="Times New Roman"/>
          <w:color w:val="333333"/>
          <w:sz w:val="24"/>
          <w:szCs w:val="24"/>
        </w:rPr>
        <w:t>4..</w:t>
      </w:r>
      <w:proofErr w:type="gramEnd"/>
      <w:r w:rsidRPr="000F0718">
        <w:rPr>
          <w:rFonts w:ascii="Times New Roman" w:hAnsi="Times New Roman"/>
          <w:color w:val="333333"/>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w:t>
      </w:r>
      <w:proofErr w:type="gramStart"/>
      <w:r w:rsidRPr="000F0718">
        <w:rPr>
          <w:rFonts w:ascii="Times New Roman" w:hAnsi="Times New Roman"/>
          <w:color w:val="333333"/>
          <w:sz w:val="24"/>
          <w:szCs w:val="24"/>
        </w:rPr>
        <w:t>организаций,  и</w:t>
      </w:r>
      <w:proofErr w:type="gramEnd"/>
      <w:r w:rsidRPr="000F0718">
        <w:rPr>
          <w:rFonts w:ascii="Times New Roman" w:hAnsi="Times New Roman"/>
          <w:color w:val="333333"/>
          <w:sz w:val="24"/>
          <w:szCs w:val="24"/>
        </w:rPr>
        <w:t xml:space="preserve"> их работников, а также жалоб на решения и действия (бездействие) многофункционального центра, его работников.</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4" w:anchor="dst98" w:history="1">
        <w:r w:rsidRPr="000F0718">
          <w:rPr>
            <w:rFonts w:ascii="Times New Roman" w:hAnsi="Times New Roman"/>
            <w:color w:val="666699"/>
            <w:sz w:val="24"/>
            <w:szCs w:val="24"/>
            <w:u w:val="single"/>
          </w:rPr>
          <w:t>статьи 11.1</w:t>
        </w:r>
      </w:hyperlink>
      <w:r w:rsidRPr="000F0718">
        <w:rPr>
          <w:rFonts w:ascii="Times New Roman" w:hAnsi="Times New Roman"/>
          <w:color w:val="333333"/>
          <w:sz w:val="24"/>
          <w:szCs w:val="24"/>
        </w:rPr>
        <w:t> Федерального закона от 27.07.2010 №210-ФЗ  не применяются.</w:t>
      </w:r>
    </w:p>
    <w:p w:rsidR="00442ED4" w:rsidRPr="000F0718" w:rsidRDefault="00442ED4" w:rsidP="00521183">
      <w:pPr>
        <w:shd w:val="clear" w:color="auto" w:fill="FFFFFF"/>
        <w:spacing w:after="0" w:line="240" w:lineRule="auto"/>
        <w:jc w:val="both"/>
        <w:rPr>
          <w:rFonts w:ascii="Times New Roman" w:hAnsi="Times New Roman"/>
          <w:color w:val="333333"/>
          <w:sz w:val="24"/>
          <w:szCs w:val="24"/>
        </w:rPr>
      </w:pPr>
      <w:r w:rsidRPr="000F0718">
        <w:rPr>
          <w:rFonts w:ascii="Times New Roman" w:hAnsi="Times New Roman"/>
          <w:color w:val="333333"/>
          <w:sz w:val="24"/>
          <w:szCs w:val="24"/>
        </w:rPr>
        <w:t xml:space="preserve">        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0F0718">
        <w:rPr>
          <w:rFonts w:ascii="Times New Roman" w:hAnsi="Times New Roman"/>
          <w:color w:val="666699"/>
          <w:sz w:val="24"/>
          <w:szCs w:val="24"/>
          <w:u w:val="single"/>
        </w:rPr>
        <w:t>частью 2 статьи 6</w:t>
      </w:r>
      <w:r w:rsidRPr="000F0718">
        <w:rPr>
          <w:rFonts w:ascii="Times New Roman" w:hAnsi="Times New Roman"/>
          <w:color w:val="333333"/>
          <w:sz w:val="24"/>
          <w:szCs w:val="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5" w:anchor="dst692" w:history="1">
        <w:r w:rsidRPr="000F0718">
          <w:rPr>
            <w:rFonts w:ascii="Times New Roman" w:hAnsi="Times New Roman"/>
            <w:color w:val="666699"/>
            <w:sz w:val="24"/>
            <w:szCs w:val="24"/>
            <w:u w:val="single"/>
          </w:rPr>
          <w:t>законодательством</w:t>
        </w:r>
      </w:hyperlink>
      <w:r w:rsidRPr="000F0718">
        <w:rPr>
          <w:rFonts w:ascii="Times New Roman" w:hAnsi="Times New Roman"/>
          <w:color w:val="333333"/>
          <w:sz w:val="24"/>
          <w:szCs w:val="24"/>
        </w:rPr>
        <w:t> Российской Федерации, в антимонопольный орган.</w:t>
      </w:r>
    </w:p>
    <w:p w:rsidR="00442ED4" w:rsidRPr="000F0718" w:rsidRDefault="00442ED4" w:rsidP="00521183">
      <w:pPr>
        <w:shd w:val="clear" w:color="auto" w:fill="FFFFFF"/>
        <w:spacing w:after="0" w:line="240" w:lineRule="auto"/>
        <w:jc w:val="both"/>
        <w:rPr>
          <w:rFonts w:ascii="Times New Roman" w:hAnsi="Times New Roman"/>
          <w:color w:val="333333"/>
          <w:sz w:val="24"/>
          <w:szCs w:val="24"/>
        </w:rPr>
      </w:pPr>
      <w:r w:rsidRPr="000F0718">
        <w:rPr>
          <w:rFonts w:ascii="Times New Roman" w:hAnsi="Times New Roman"/>
          <w:color w:val="333333"/>
          <w:sz w:val="24"/>
          <w:szCs w:val="24"/>
        </w:rPr>
        <w:t xml:space="preserve">         5.5.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42ED4" w:rsidRPr="000F0718" w:rsidRDefault="00442ED4" w:rsidP="00521183">
      <w:pPr>
        <w:autoSpaceDE w:val="0"/>
        <w:autoSpaceDN w:val="0"/>
        <w:adjustRightInd w:val="0"/>
        <w:spacing w:after="0" w:line="240" w:lineRule="auto"/>
        <w:jc w:val="both"/>
        <w:outlineLvl w:val="1"/>
        <w:rPr>
          <w:rFonts w:ascii="Times New Roman" w:hAnsi="Times New Roman"/>
          <w:sz w:val="24"/>
          <w:szCs w:val="24"/>
        </w:rPr>
      </w:pPr>
      <w:r w:rsidRPr="000F0718">
        <w:rPr>
          <w:rFonts w:ascii="Times New Roman" w:hAnsi="Times New Roman"/>
          <w:color w:val="333333"/>
          <w:sz w:val="24"/>
          <w:szCs w:val="24"/>
        </w:rPr>
        <w:t xml:space="preserve">         </w:t>
      </w:r>
      <w:r w:rsidRPr="000F0718">
        <w:rPr>
          <w:rFonts w:ascii="Times New Roman" w:hAnsi="Times New Roman"/>
          <w:sz w:val="24"/>
          <w:szCs w:val="24"/>
        </w:rPr>
        <w:t>5.6. Жалоба должна содержать:</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442ED4" w:rsidRPr="000F0718" w:rsidRDefault="00442ED4" w:rsidP="00521183">
      <w:pPr>
        <w:autoSpaceDE w:val="0"/>
        <w:autoSpaceDN w:val="0"/>
        <w:adjustRightInd w:val="0"/>
        <w:spacing w:after="0" w:line="240" w:lineRule="auto"/>
        <w:ind w:firstLine="709"/>
        <w:jc w:val="both"/>
        <w:rPr>
          <w:rFonts w:ascii="Times New Roman" w:hAnsi="Times New Roman"/>
          <w:sz w:val="24"/>
          <w:szCs w:val="24"/>
        </w:rPr>
      </w:pPr>
      <w:r w:rsidRPr="000F0718">
        <w:rPr>
          <w:rFonts w:ascii="Times New Roman" w:hAnsi="Times New Roman"/>
          <w:sz w:val="24"/>
          <w:szCs w:val="24"/>
        </w:rPr>
        <w:lastRenderedPageBreak/>
        <w:t xml:space="preserve"> 5.</w:t>
      </w:r>
      <w:r w:rsidRPr="000F0718">
        <w:rPr>
          <w:rFonts w:ascii="Times New Roman" w:hAnsi="Times New Roman"/>
          <w:color w:val="333333"/>
          <w:sz w:val="24"/>
          <w:szCs w:val="24"/>
        </w:rPr>
        <w:t>7. Жалоба, поступившая в орган, предоставляющий муниципальную услугу, многофункциональный центр, учредителю многофункционального центра, в организации</w:t>
      </w:r>
      <w:r w:rsidRPr="000F0718">
        <w:rPr>
          <w:rFonts w:ascii="Times New Roman" w:hAnsi="Times New Roman"/>
          <w:color w:val="666699"/>
          <w:sz w:val="24"/>
          <w:szCs w:val="24"/>
          <w:u w:val="single"/>
        </w:rPr>
        <w:t xml:space="preserve">, </w:t>
      </w:r>
      <w:r w:rsidRPr="000F0718">
        <w:rPr>
          <w:rFonts w:ascii="Times New Roman" w:hAnsi="Times New Roman"/>
          <w:color w:val="333333"/>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2ED4" w:rsidRPr="000F0718" w:rsidRDefault="00442ED4" w:rsidP="00521183">
      <w:pPr>
        <w:shd w:val="clear" w:color="auto" w:fill="FFFFFF"/>
        <w:spacing w:after="0" w:line="240" w:lineRule="auto"/>
        <w:jc w:val="both"/>
        <w:rPr>
          <w:rFonts w:ascii="Times New Roman" w:hAnsi="Times New Roman"/>
          <w:color w:val="333333"/>
          <w:sz w:val="24"/>
          <w:szCs w:val="24"/>
        </w:rPr>
      </w:pPr>
      <w:r w:rsidRPr="000F0718">
        <w:rPr>
          <w:rFonts w:ascii="Times New Roman" w:hAnsi="Times New Roman"/>
          <w:color w:val="333333"/>
          <w:sz w:val="24"/>
          <w:szCs w:val="24"/>
        </w:rPr>
        <w:t xml:space="preserve">           5.8. По результатам рассмотрения жалобы принимается одно из следующих решений:</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0F0718">
        <w:rPr>
          <w:rFonts w:ascii="Times New Roman" w:hAnsi="Times New Roman"/>
          <w:color w:val="333333"/>
          <w:sz w:val="24"/>
          <w:szCs w:val="24"/>
        </w:rPr>
        <w:t>предоставления  муниципальной</w:t>
      </w:r>
      <w:proofErr w:type="gramEnd"/>
      <w:r w:rsidRPr="000F0718">
        <w:rPr>
          <w:rFonts w:ascii="Times New Roman" w:hAnsi="Times New Roman"/>
          <w:color w:val="333333"/>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2) в удовлетворении жалобы отказывается.</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5.9. Не позднее дня, следующего за днем принятия </w:t>
      </w:r>
      <w:proofErr w:type="gramStart"/>
      <w:r w:rsidRPr="000F0718">
        <w:rPr>
          <w:rFonts w:ascii="Times New Roman" w:hAnsi="Times New Roman"/>
          <w:color w:val="333333"/>
          <w:sz w:val="24"/>
          <w:szCs w:val="24"/>
        </w:rPr>
        <w:t>решения,  заявителю</w:t>
      </w:r>
      <w:proofErr w:type="gramEnd"/>
      <w:r w:rsidRPr="000F0718">
        <w:rPr>
          <w:rFonts w:ascii="Times New Roman" w:hAnsi="Times New Roman"/>
          <w:color w:val="333333"/>
          <w:sz w:val="24"/>
          <w:szCs w:val="24"/>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1). В случае признания жалобы подлежащей удовлетворению в ответе </w:t>
      </w:r>
      <w:proofErr w:type="gramStart"/>
      <w:r w:rsidRPr="000F0718">
        <w:rPr>
          <w:rFonts w:ascii="Times New Roman" w:hAnsi="Times New Roman"/>
          <w:color w:val="333333"/>
          <w:sz w:val="24"/>
          <w:szCs w:val="24"/>
        </w:rPr>
        <w:t>заявителю,  дается</w:t>
      </w:r>
      <w:proofErr w:type="gramEnd"/>
      <w:r w:rsidRPr="000F0718">
        <w:rPr>
          <w:rFonts w:ascii="Times New Roman" w:hAnsi="Times New Roman"/>
          <w:color w:val="333333"/>
          <w:sz w:val="24"/>
          <w:szCs w:val="24"/>
        </w:rPr>
        <w:t xml:space="preserve">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2). В случае признания жалобы не подлежащей удовлетворению в ответе </w:t>
      </w:r>
      <w:proofErr w:type="gramStart"/>
      <w:r w:rsidRPr="000F0718">
        <w:rPr>
          <w:rFonts w:ascii="Times New Roman" w:hAnsi="Times New Roman"/>
          <w:color w:val="333333"/>
          <w:sz w:val="24"/>
          <w:szCs w:val="24"/>
        </w:rPr>
        <w:t>заявителю,  даются</w:t>
      </w:r>
      <w:proofErr w:type="gramEnd"/>
      <w:r w:rsidRPr="000F0718">
        <w:rPr>
          <w:rFonts w:ascii="Times New Roman" w:hAnsi="Times New Roman"/>
          <w:color w:val="333333"/>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gramStart"/>
      <w:r w:rsidRPr="000F0718">
        <w:rPr>
          <w:rFonts w:ascii="Times New Roman" w:hAnsi="Times New Roman"/>
          <w:color w:val="333333"/>
          <w:sz w:val="24"/>
          <w:szCs w:val="24"/>
        </w:rPr>
        <w:t>жалоб  незамедлительно</w:t>
      </w:r>
      <w:proofErr w:type="gramEnd"/>
      <w:r w:rsidRPr="000F0718">
        <w:rPr>
          <w:rFonts w:ascii="Times New Roman" w:hAnsi="Times New Roman"/>
          <w:color w:val="333333"/>
          <w:sz w:val="24"/>
          <w:szCs w:val="24"/>
        </w:rPr>
        <w:t xml:space="preserve"> направляют имеющиеся материалы в органы прокуратуры.</w:t>
      </w:r>
    </w:p>
    <w:p w:rsidR="00442ED4" w:rsidRPr="000F0718" w:rsidRDefault="00442ED4" w:rsidP="00521183">
      <w:pPr>
        <w:shd w:val="clear" w:color="auto" w:fill="FFFFFF"/>
        <w:spacing w:after="0" w:line="240" w:lineRule="auto"/>
        <w:ind w:firstLine="540"/>
        <w:jc w:val="both"/>
        <w:rPr>
          <w:rFonts w:ascii="Times New Roman" w:hAnsi="Times New Roman"/>
          <w:color w:val="333333"/>
          <w:sz w:val="24"/>
          <w:szCs w:val="24"/>
        </w:rPr>
      </w:pPr>
      <w:r w:rsidRPr="000F0718">
        <w:rPr>
          <w:rFonts w:ascii="Times New Roman" w:hAnsi="Times New Roman"/>
          <w:color w:val="333333"/>
          <w:sz w:val="24"/>
          <w:szCs w:val="24"/>
        </w:rPr>
        <w:t>5.11. Положения  Федерального закона от 27.07.2010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6" w:anchor="dst100010" w:history="1">
        <w:r w:rsidRPr="000F0718">
          <w:rPr>
            <w:rFonts w:ascii="Times New Roman" w:hAnsi="Times New Roman"/>
            <w:color w:val="666699"/>
            <w:sz w:val="24"/>
            <w:szCs w:val="24"/>
            <w:u w:val="single"/>
          </w:rPr>
          <w:t>законом</w:t>
        </w:r>
      </w:hyperlink>
      <w:r w:rsidRPr="000F0718">
        <w:rPr>
          <w:rFonts w:ascii="Times New Roman" w:hAnsi="Times New Roman"/>
          <w:color w:val="333333"/>
          <w:sz w:val="24"/>
          <w:szCs w:val="24"/>
        </w:rPr>
        <w:t> от 2 мая 2006 года N 59-ФЗ "О порядке рассмотрения обращений граждан Российской Федерации".</w:t>
      </w:r>
    </w:p>
    <w:p w:rsidR="009E4366" w:rsidRPr="006961B3" w:rsidRDefault="009E4366" w:rsidP="009E4366">
      <w:pPr>
        <w:pStyle w:val="a7"/>
        <w:spacing w:before="0" w:beforeAutospacing="0" w:after="0" w:afterAutospacing="0"/>
        <w:ind w:firstLine="709"/>
        <w:jc w:val="both"/>
        <w:rPr>
          <w:sz w:val="22"/>
          <w:szCs w:val="22"/>
        </w:rPr>
      </w:pPr>
    </w:p>
    <w:p w:rsidR="004279D9" w:rsidRPr="006961B3" w:rsidRDefault="004279D9" w:rsidP="009E4366">
      <w:pPr>
        <w:pStyle w:val="a7"/>
        <w:spacing w:before="0" w:beforeAutospacing="0" w:after="0" w:afterAutospacing="0"/>
        <w:ind w:firstLine="709"/>
        <w:jc w:val="center"/>
        <w:rPr>
          <w:sz w:val="22"/>
          <w:szCs w:val="22"/>
        </w:rPr>
      </w:pPr>
    </w:p>
    <w:p w:rsidR="009E4366" w:rsidRPr="006961B3" w:rsidRDefault="009E4366" w:rsidP="009E4366">
      <w:pPr>
        <w:pStyle w:val="a7"/>
        <w:spacing w:before="0" w:beforeAutospacing="0" w:after="0" w:afterAutospacing="0"/>
        <w:ind w:firstLine="709"/>
        <w:jc w:val="both"/>
        <w:rPr>
          <w:sz w:val="22"/>
          <w:szCs w:val="22"/>
        </w:rPr>
      </w:pPr>
    </w:p>
    <w:p w:rsidR="009E4366" w:rsidRPr="006961B3" w:rsidRDefault="009E4366" w:rsidP="00CB4BC3">
      <w:pPr>
        <w:autoSpaceDE w:val="0"/>
        <w:autoSpaceDN w:val="0"/>
        <w:adjustRightInd w:val="0"/>
        <w:spacing w:after="0" w:line="240" w:lineRule="auto"/>
        <w:ind w:firstLine="709"/>
        <w:jc w:val="right"/>
        <w:outlineLvl w:val="1"/>
        <w:rPr>
          <w:rFonts w:ascii="Times New Roman" w:hAnsi="Times New Roman"/>
        </w:rPr>
      </w:pPr>
      <w:r w:rsidRPr="006961B3">
        <w:rPr>
          <w:rFonts w:ascii="Times New Roman" w:hAnsi="Times New Roman"/>
        </w:rPr>
        <w:t>Приложение № 1</w:t>
      </w:r>
    </w:p>
    <w:p w:rsidR="009E4366" w:rsidRPr="006961B3" w:rsidRDefault="009E4366" w:rsidP="009E4366">
      <w:pPr>
        <w:widowControl w:val="0"/>
        <w:shd w:val="clear" w:color="auto" w:fill="FFFFFF"/>
        <w:autoSpaceDE w:val="0"/>
        <w:autoSpaceDN w:val="0"/>
        <w:adjustRightInd w:val="0"/>
        <w:spacing w:after="0" w:line="240" w:lineRule="auto"/>
        <w:ind w:firstLine="709"/>
        <w:jc w:val="right"/>
        <w:rPr>
          <w:rFonts w:ascii="Times New Roman" w:hAnsi="Times New Roman"/>
        </w:rPr>
      </w:pPr>
      <w:r w:rsidRPr="006961B3">
        <w:rPr>
          <w:rFonts w:ascii="Times New Roman" w:hAnsi="Times New Roman"/>
        </w:rPr>
        <w:t xml:space="preserve">к административному регламенту </w:t>
      </w:r>
      <w:r w:rsidRPr="006961B3">
        <w:rPr>
          <w:rFonts w:ascii="Times New Roman" w:hAnsi="Times New Roman"/>
        </w:rPr>
        <w:br/>
        <w:t xml:space="preserve">предоставления муниципальной услуги </w:t>
      </w:r>
      <w:r w:rsidRPr="006961B3">
        <w:rPr>
          <w:rFonts w:ascii="Times New Roman" w:hAnsi="Times New Roman"/>
        </w:rPr>
        <w:br/>
        <w:t>по выдаче разрешения на проведение</w:t>
      </w:r>
    </w:p>
    <w:p w:rsidR="009E4366" w:rsidRPr="006961B3" w:rsidRDefault="009E4366" w:rsidP="009E4366">
      <w:pPr>
        <w:widowControl w:val="0"/>
        <w:shd w:val="clear" w:color="auto" w:fill="FFFFFF"/>
        <w:autoSpaceDE w:val="0"/>
        <w:autoSpaceDN w:val="0"/>
        <w:adjustRightInd w:val="0"/>
        <w:spacing w:after="0" w:line="240" w:lineRule="auto"/>
        <w:ind w:firstLine="709"/>
        <w:jc w:val="right"/>
        <w:rPr>
          <w:rFonts w:ascii="Times New Roman" w:hAnsi="Times New Roman"/>
        </w:rPr>
      </w:pPr>
      <w:r w:rsidRPr="006961B3">
        <w:rPr>
          <w:rFonts w:ascii="Times New Roman" w:hAnsi="Times New Roman"/>
        </w:rPr>
        <w:t>земляных работ</w:t>
      </w:r>
    </w:p>
    <w:p w:rsidR="009E4366" w:rsidRPr="006961B3" w:rsidRDefault="009E4366" w:rsidP="009E4366">
      <w:pPr>
        <w:autoSpaceDE w:val="0"/>
        <w:autoSpaceDN w:val="0"/>
        <w:adjustRightInd w:val="0"/>
        <w:spacing w:after="0" w:line="240" w:lineRule="auto"/>
        <w:jc w:val="center"/>
        <w:outlineLvl w:val="1"/>
        <w:rPr>
          <w:rFonts w:ascii="Times New Roman" w:hAnsi="Times New Roman"/>
        </w:rPr>
      </w:pPr>
      <w:r w:rsidRPr="006961B3">
        <w:rPr>
          <w:rFonts w:ascii="Times New Roman" w:hAnsi="Times New Roman"/>
        </w:rPr>
        <w:t>ПРИМЕРНАЯ ФОРМА ЗАЯВЛЕНИЯ</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(указывается наименование должности главы местной администрации)</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(фамилия, имя, отчество (последнее – при наличии) гражданина</w:t>
      </w:r>
      <w:r w:rsidRPr="006961B3">
        <w:rPr>
          <w:rFonts w:ascii="Times New Roman" w:hAnsi="Times New Roman" w:cs="Times New Roman"/>
          <w:sz w:val="22"/>
          <w:szCs w:val="22"/>
        </w:rPr>
        <w:br/>
        <w:t xml:space="preserve">                                                                               или наименование юридического лица)</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lastRenderedPageBreak/>
        <w:t xml:space="preserve">                                     (реквизиты документа, удостоверяющего личность гражданина </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или государственный регистрационный номер записи </w:t>
      </w:r>
      <w:r w:rsidRPr="006961B3">
        <w:rPr>
          <w:rFonts w:ascii="Times New Roman" w:hAnsi="Times New Roman" w:cs="Times New Roman"/>
          <w:sz w:val="22"/>
          <w:szCs w:val="22"/>
        </w:rPr>
        <w:br/>
        <w:t xml:space="preserve">                                       о государственной регистрации юридического лица в едином </w:t>
      </w:r>
      <w:r w:rsidRPr="006961B3">
        <w:rPr>
          <w:rFonts w:ascii="Times New Roman" w:hAnsi="Times New Roman" w:cs="Times New Roman"/>
          <w:sz w:val="22"/>
          <w:szCs w:val="22"/>
        </w:rPr>
        <w:br/>
        <w:t xml:space="preserve">                                        государственном реестре юридических лиц, идентификационный</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номер налогоплательщика, за исключением случаев, </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если заявителем является иностранное юридическое лицо)</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(указать в интересах кого действует уполномоченный представитель</w:t>
      </w:r>
      <w:r w:rsidRPr="006961B3">
        <w:rPr>
          <w:rFonts w:ascii="Times New Roman" w:hAnsi="Times New Roman" w:cs="Times New Roman"/>
          <w:sz w:val="22"/>
          <w:szCs w:val="22"/>
        </w:rPr>
        <w:br/>
        <w:t xml:space="preserve">                                                в случае подачи заявления уполномоченным представителем)</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___________________________________________________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(почтовый адрес и (или) адрес электронной почты для связи с заявителем)</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w:t>
      </w:r>
      <w:proofErr w:type="gramStart"/>
      <w:r w:rsidRPr="006961B3">
        <w:rPr>
          <w:rFonts w:ascii="Times New Roman" w:hAnsi="Times New Roman" w:cs="Times New Roman"/>
          <w:sz w:val="22"/>
          <w:szCs w:val="22"/>
        </w:rPr>
        <w:t>телефон:_</w:t>
      </w:r>
      <w:proofErr w:type="gramEnd"/>
      <w:r w:rsidRPr="006961B3">
        <w:rPr>
          <w:rFonts w:ascii="Times New Roman" w:hAnsi="Times New Roman" w:cs="Times New Roman"/>
          <w:sz w:val="22"/>
          <w:szCs w:val="22"/>
        </w:rPr>
        <w:t>_______________.</w:t>
      </w:r>
    </w:p>
    <w:p w:rsidR="009E4366" w:rsidRDefault="009E4366" w:rsidP="009E4366">
      <w:pPr>
        <w:pStyle w:val="ConsPlusNonformat"/>
        <w:jc w:val="center"/>
        <w:rPr>
          <w:rFonts w:ascii="Times New Roman" w:hAnsi="Times New Roman" w:cs="Times New Roman"/>
          <w:sz w:val="22"/>
          <w:szCs w:val="22"/>
        </w:rPr>
      </w:pPr>
    </w:p>
    <w:p w:rsidR="0035404D" w:rsidRDefault="0035404D" w:rsidP="009E4366">
      <w:pPr>
        <w:pStyle w:val="ConsPlusNonformat"/>
        <w:jc w:val="center"/>
        <w:rPr>
          <w:rFonts w:ascii="Times New Roman" w:hAnsi="Times New Roman" w:cs="Times New Roman"/>
          <w:sz w:val="22"/>
          <w:szCs w:val="22"/>
        </w:rPr>
      </w:pPr>
    </w:p>
    <w:p w:rsidR="0035404D" w:rsidRDefault="0035404D" w:rsidP="009E4366">
      <w:pPr>
        <w:pStyle w:val="ConsPlusNonformat"/>
        <w:jc w:val="center"/>
        <w:rPr>
          <w:rFonts w:ascii="Times New Roman" w:hAnsi="Times New Roman" w:cs="Times New Roman"/>
          <w:sz w:val="22"/>
          <w:szCs w:val="22"/>
        </w:rPr>
      </w:pPr>
    </w:p>
    <w:p w:rsidR="0035404D" w:rsidRPr="006961B3" w:rsidRDefault="0035404D" w:rsidP="009E4366">
      <w:pPr>
        <w:pStyle w:val="ConsPlusNonformat"/>
        <w:jc w:val="center"/>
        <w:rPr>
          <w:rFonts w:ascii="Times New Roman" w:hAnsi="Times New Roman" w:cs="Times New Roman"/>
          <w:sz w:val="22"/>
          <w:szCs w:val="22"/>
        </w:rPr>
      </w:pP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ЗАЯВЛЕНИЕ</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на получение разрешения на проведение земляных работ</w:t>
      </w:r>
    </w:p>
    <w:p w:rsidR="009E4366" w:rsidRPr="006961B3" w:rsidRDefault="009E4366" w:rsidP="009E4366">
      <w:pPr>
        <w:pStyle w:val="ConsPlusNonformat"/>
        <w:jc w:val="both"/>
        <w:rPr>
          <w:rFonts w:ascii="Times New Roman" w:hAnsi="Times New Roman" w:cs="Times New Roman"/>
          <w:sz w:val="22"/>
          <w:szCs w:val="22"/>
        </w:rPr>
      </w:pP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Прошу выдать разрешение на проведение земляных работ для 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(указывается вид работ, для производства которых необходимо проведение</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земляных работ, при прокладке, реконструкции подземных</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инженерных коммуникаций - указывается диаметр трубы (мм),</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протяженность трассы, траншеи (м))</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по адресу: 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(указать район проведения работ, наименование улицы,</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ориентиры места проведения работ)</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участок проведения работ от 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(указываются номер дома и улица, номер ТП, колодца, камеры и других объектов)</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до 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(указываются номер дома и улица, номер ТП, колодца, камеры и других объектов)</w:t>
      </w:r>
    </w:p>
    <w:p w:rsidR="009E4366" w:rsidRPr="006961B3" w:rsidRDefault="009E4366" w:rsidP="009E4366">
      <w:pPr>
        <w:pStyle w:val="ConsPlusNonformat"/>
        <w:jc w:val="both"/>
        <w:rPr>
          <w:rFonts w:ascii="Times New Roman" w:hAnsi="Times New Roman" w:cs="Times New Roman"/>
          <w:sz w:val="22"/>
          <w:szCs w:val="22"/>
        </w:rPr>
      </w:pP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 xml:space="preserve">1. Информация о заявителе: </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Банковские реквизиты 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Юридический адрес _________________________________ фактический адрес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Должность, Ф.И.О. руководителя: 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2. Информация о лице, привлеченном для выполнения функций заказчика: 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(наименование организации/Ф.И.О. индивидуального предпринимателя)</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Банковские реквизиты 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Юридический адрес _________________________________ фактический адрес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Электронный адрес _____________________________ номера телефонов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Должность, Ф.И.О. руководителя: 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Список ответственных лиц: Ф.И.О., должность, рабочий телефон 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3. Информация о лице, привлеченном для выполнения земляных и монтажных работ: 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lastRenderedPageBreak/>
        <w:t>______________________________________________________________________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(наименование организации/Ф.И.О. гражданина, индивидуального предпринимателя)</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Банковские реквизиты 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Юридический адрес _________________________________ фактический адрес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Электронный адрес _____________________________ номера телефонов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Должность, Ф.И.О. руководителя: 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Список ответственных лиц: Ф.И.О., должность, рабочий телефон 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4. Информация о лице, привлеченном для выполнения работ по восстановлению благоустройства:</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(наименование организации/Ф.И.О. гражданина, индивидуального предпринимателя)</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Банковские реквизиты 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Юридический адрес _________________________________ фактический адрес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Электронный адрес _____________________________ номера телефонов 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Должность, Ф.И.О. руководителя: 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Список ответственных лиц: Ф.И.О., должность, рабочий телефон ______________</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both"/>
        <w:rPr>
          <w:rFonts w:ascii="Times New Roman" w:hAnsi="Times New Roman" w:cs="Times New Roman"/>
          <w:sz w:val="22"/>
          <w:szCs w:val="22"/>
        </w:rPr>
      </w:pP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 xml:space="preserve">Объекты благоустройства, восстановление которых потребуется после проведения земляных </w:t>
      </w:r>
      <w:proofErr w:type="gramStart"/>
      <w:r w:rsidRPr="006961B3">
        <w:rPr>
          <w:rFonts w:ascii="Times New Roman" w:hAnsi="Times New Roman" w:cs="Times New Roman"/>
          <w:sz w:val="22"/>
          <w:szCs w:val="22"/>
        </w:rPr>
        <w:t>работ:_</w:t>
      </w:r>
      <w:proofErr w:type="gramEnd"/>
      <w:r w:rsidRPr="006961B3">
        <w:rPr>
          <w:rFonts w:ascii="Times New Roman" w:hAnsi="Times New Roman" w:cs="Times New Roman"/>
          <w:sz w:val="22"/>
          <w:szCs w:val="22"/>
        </w:rPr>
        <w:t>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 xml:space="preserve">                               (наименование нарушаемых объектов</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______________________________________________________________________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благоустройства (проезжая часть, тротуар, газон, внутриквартальный проезд))</w:t>
      </w:r>
    </w:p>
    <w:p w:rsidR="009E4366" w:rsidRPr="006961B3" w:rsidRDefault="009E4366" w:rsidP="009E4366">
      <w:pPr>
        <w:pStyle w:val="ConsPlusNonformat"/>
        <w:jc w:val="both"/>
        <w:rPr>
          <w:rFonts w:ascii="Times New Roman" w:hAnsi="Times New Roman" w:cs="Times New Roman"/>
          <w:sz w:val="22"/>
          <w:szCs w:val="22"/>
        </w:rPr>
      </w:pP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Срок проведения земляных работ (включая монтажные работы и работы по полному восстановлению благоустройства):</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 «____» ____________ 20___ г. по «____» ____________ 20___ г.</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с «____» ____________ 20___ г. по «____» ____________ 20___ г.</w:t>
      </w:r>
    </w:p>
    <w:p w:rsidR="009E4366" w:rsidRPr="006961B3" w:rsidRDefault="009E4366" w:rsidP="009E4366">
      <w:pPr>
        <w:pStyle w:val="ConsPlusNonformat"/>
        <w:jc w:val="both"/>
        <w:rPr>
          <w:rFonts w:ascii="Times New Roman" w:hAnsi="Times New Roman" w:cs="Times New Roman"/>
          <w:sz w:val="22"/>
          <w:szCs w:val="22"/>
        </w:rPr>
      </w:pPr>
      <w:r w:rsidRPr="006961B3">
        <w:rPr>
          <w:rFonts w:ascii="Times New Roman" w:hAnsi="Times New Roman" w:cs="Times New Roman"/>
          <w:sz w:val="22"/>
          <w:szCs w:val="22"/>
        </w:rPr>
        <w:t>Информация об объеме финансирования, наличии механизмов и материалов ________________________________________________________________________________________________________________________________________.</w:t>
      </w:r>
    </w:p>
    <w:p w:rsidR="009E4366" w:rsidRPr="006961B3" w:rsidRDefault="009E4366" w:rsidP="009E4366">
      <w:pPr>
        <w:pStyle w:val="ConsPlusNonformat"/>
        <w:jc w:val="center"/>
        <w:rPr>
          <w:rFonts w:ascii="Times New Roman" w:hAnsi="Times New Roman" w:cs="Times New Roman"/>
          <w:sz w:val="22"/>
          <w:szCs w:val="22"/>
        </w:rPr>
      </w:pPr>
    </w:p>
    <w:p w:rsidR="009E4366" w:rsidRPr="006961B3" w:rsidRDefault="009E4366" w:rsidP="009E4366">
      <w:pPr>
        <w:pStyle w:val="ConsPlusNonformat"/>
        <w:ind w:firstLine="709"/>
        <w:jc w:val="both"/>
        <w:rPr>
          <w:rFonts w:ascii="Times New Roman" w:hAnsi="Times New Roman" w:cs="Times New Roman"/>
          <w:sz w:val="22"/>
          <w:szCs w:val="22"/>
        </w:rPr>
      </w:pPr>
      <w:r w:rsidRPr="006961B3">
        <w:rPr>
          <w:rFonts w:ascii="Times New Roman" w:hAnsi="Times New Roman" w:cs="Times New Roman"/>
          <w:sz w:val="22"/>
          <w:szCs w:val="22"/>
        </w:rPr>
        <w:t>Прошу уведомить о получении заявления, о результате предоставления муниципальной услуги:</w:t>
      </w:r>
    </w:p>
    <w:p w:rsidR="009E4366" w:rsidRPr="006961B3" w:rsidRDefault="000F6B68" w:rsidP="009E4366">
      <w:pPr>
        <w:pStyle w:val="ConsPlusNonformat"/>
        <w:ind w:firstLine="709"/>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50165</wp:posOffset>
                </wp:positionV>
                <wp:extent cx="114300" cy="123825"/>
                <wp:effectExtent l="9525" t="6985" r="9525" b="1206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4BD1" id="Rectangle 2" o:spid="_x0000_s1026" style="position:absolute;margin-left:36.35pt;margin-top:3.9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uHAIAADw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BUvOkuHAIAADwEAAAOAAAAAAAAAAAAAAAAAC4CAABkcnMvZTJvRG9jLnhtbFBLAQItABQA&#10;BgAIAAAAIQD5UhNm2wAAAAYBAAAPAAAAAAAAAAAAAAAAAHYEAABkcnMvZG93bnJldi54bWxQSwUG&#10;AAAAAAQABADzAAAAfgUAAAAA&#10;"/>
            </w:pict>
          </mc:Fallback>
        </mc:AlternateContent>
      </w:r>
      <w:r w:rsidR="009E4366" w:rsidRPr="006961B3">
        <w:rPr>
          <w:rFonts w:ascii="Times New Roman" w:hAnsi="Times New Roman" w:cs="Times New Roman"/>
          <w:sz w:val="22"/>
          <w:szCs w:val="22"/>
        </w:rPr>
        <w:t xml:space="preserve">    по телефону;</w:t>
      </w:r>
    </w:p>
    <w:p w:rsidR="009E4366" w:rsidRPr="006961B3" w:rsidRDefault="000F6B68" w:rsidP="009E4366">
      <w:pPr>
        <w:pStyle w:val="ConsPlusNonformat"/>
        <w:ind w:left="720"/>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26670</wp:posOffset>
                </wp:positionV>
                <wp:extent cx="114300" cy="123825"/>
                <wp:effectExtent l="9525" t="10795" r="9525" b="825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62A51" id="Rectangle 3" o:spid="_x0000_s1026" style="position:absolute;margin-left:36.35pt;margin-top:2.1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aAHAIAADs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"/>
            </w:pict>
          </mc:Fallback>
        </mc:AlternateContent>
      </w:r>
      <w:r w:rsidR="009E4366" w:rsidRPr="006961B3">
        <w:rPr>
          <w:rFonts w:ascii="Times New Roman" w:hAnsi="Times New Roman" w:cs="Times New Roman"/>
          <w:sz w:val="22"/>
          <w:szCs w:val="22"/>
        </w:rPr>
        <w:t xml:space="preserve">    сообщением на электронную почту;</w:t>
      </w:r>
    </w:p>
    <w:p w:rsidR="009E4366" w:rsidRPr="006961B3" w:rsidRDefault="000F6B68" w:rsidP="009E4366">
      <w:pPr>
        <w:pStyle w:val="ConsPlusNonformat"/>
        <w:ind w:firstLine="709"/>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9525" t="13970"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F0EE9" id="Rectangle 4"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XEGwIAADs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Mk1hcQbAgAAOwQAAA4AAAAAAAAAAAAAAAAALgIAAGRycy9lMm9Eb2MueG1sUEsBAi0AFAAG&#10;AAgAAAAhAPlSE2bbAAAABgEAAA8AAAAAAAAAAAAAAAAAdQQAAGRycy9kb3ducmV2LnhtbFBLBQYA&#10;AAAABAAEAPMAAAB9BQAAAAA=&#10;"/>
            </w:pict>
          </mc:Fallback>
        </mc:AlternateContent>
      </w:r>
      <w:r w:rsidR="009E4366" w:rsidRPr="006961B3">
        <w:rPr>
          <w:rFonts w:ascii="Times New Roman" w:hAnsi="Times New Roman" w:cs="Times New Roman"/>
          <w:sz w:val="22"/>
          <w:szCs w:val="22"/>
        </w:rPr>
        <w:t xml:space="preserve">    в личный кабинет ФГИС «Единый портал государственных и муниципальных услуг (функций)»;</w:t>
      </w:r>
    </w:p>
    <w:p w:rsidR="009E4366" w:rsidRPr="006961B3" w:rsidRDefault="000F6B68" w:rsidP="009E4366">
      <w:pPr>
        <w:pStyle w:val="ConsPlusNonformat"/>
        <w:ind w:left="720"/>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9525" t="889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923C" id="Rectangle 5"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BHg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"/>
            </w:pict>
          </mc:Fallback>
        </mc:AlternateContent>
      </w:r>
      <w:r w:rsidR="009E4366" w:rsidRPr="006961B3">
        <w:rPr>
          <w:rFonts w:ascii="Times New Roman" w:hAnsi="Times New Roman" w:cs="Times New Roman"/>
          <w:sz w:val="22"/>
          <w:szCs w:val="22"/>
        </w:rPr>
        <w:t xml:space="preserve">    почтовым сообщением.</w:t>
      </w:r>
    </w:p>
    <w:p w:rsidR="009E4366" w:rsidRPr="006961B3" w:rsidRDefault="009E4366" w:rsidP="009E4366">
      <w:pPr>
        <w:pStyle w:val="ConsPlusNonformat"/>
        <w:ind w:firstLine="709"/>
        <w:jc w:val="both"/>
        <w:rPr>
          <w:rFonts w:ascii="Times New Roman" w:hAnsi="Times New Roman" w:cs="Times New Roman"/>
          <w:sz w:val="22"/>
          <w:szCs w:val="22"/>
        </w:rPr>
      </w:pPr>
      <w:r w:rsidRPr="006961B3">
        <w:rPr>
          <w:rFonts w:ascii="Times New Roman" w:hAnsi="Times New Roman" w:cs="Times New Roman"/>
          <w:sz w:val="22"/>
          <w:szCs w:val="22"/>
        </w:rPr>
        <w:t>В случае принятия решения о предоставлении земельного участка прошу приказ:</w:t>
      </w:r>
    </w:p>
    <w:p w:rsidR="009E4366" w:rsidRPr="006961B3" w:rsidRDefault="000F6B68" w:rsidP="009E4366">
      <w:pPr>
        <w:pStyle w:val="ConsPlusNonformat"/>
        <w:ind w:left="709"/>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50165</wp:posOffset>
                </wp:positionV>
                <wp:extent cx="114300" cy="123825"/>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9AF22" id="Rectangle 6" o:spid="_x0000_s1026" style="position:absolute;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YAHQIAADs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jhtGAB0CAAA7BAAADgAAAAAAAAAAAAAAAAAuAgAAZHJzL2Uyb0RvYy54bWxQSwECLQAU&#10;AAYACAAAACEA+VITZtsAAAAGAQAADwAAAAAAAAAAAAAAAAB3BAAAZHJzL2Rvd25yZXYueG1sUEsF&#10;BgAAAAAEAAQA8wAAAH8FAAAAAA==&#10;"/>
            </w:pict>
          </mc:Fallback>
        </mc:AlternateContent>
      </w:r>
      <w:r w:rsidR="009E4366" w:rsidRPr="006961B3">
        <w:rPr>
          <w:rFonts w:ascii="Times New Roman" w:hAnsi="Times New Roman" w:cs="Times New Roman"/>
          <w:sz w:val="22"/>
          <w:szCs w:val="22"/>
        </w:rPr>
        <w:t xml:space="preserve">    выдать в (</w:t>
      </w:r>
      <w:r w:rsidR="009E4366" w:rsidRPr="006961B3">
        <w:rPr>
          <w:rFonts w:ascii="Times New Roman" w:hAnsi="Times New Roman" w:cs="Times New Roman"/>
          <w:i/>
          <w:sz w:val="22"/>
          <w:szCs w:val="22"/>
        </w:rPr>
        <w:t>указывается наименование местной администрации)</w:t>
      </w:r>
      <w:r w:rsidR="009E4366" w:rsidRPr="006961B3">
        <w:rPr>
          <w:rFonts w:ascii="Times New Roman" w:hAnsi="Times New Roman" w:cs="Times New Roman"/>
          <w:sz w:val="22"/>
          <w:szCs w:val="22"/>
        </w:rPr>
        <w:t>;</w:t>
      </w:r>
    </w:p>
    <w:p w:rsidR="009E4366" w:rsidRPr="006961B3" w:rsidRDefault="000F6B68" w:rsidP="009E4366">
      <w:pPr>
        <w:pStyle w:val="ConsPlusNonformat"/>
        <w:ind w:left="709"/>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19050</wp:posOffset>
                </wp:positionV>
                <wp:extent cx="114300" cy="123825"/>
                <wp:effectExtent l="9525" t="11430" r="9525" b="762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4417E" id="Rectangle 7" o:spid="_x0000_s1026" style="position:absolute;margin-left:36.35pt;margin-top:1.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ZH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eecWdFT&#10;iT6RaMK2RrH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"/>
            </w:pict>
          </mc:Fallback>
        </mc:AlternateContent>
      </w:r>
      <w:r w:rsidR="009E4366" w:rsidRPr="006961B3">
        <w:rPr>
          <w:rFonts w:ascii="Times New Roman" w:hAnsi="Times New Roman" w:cs="Times New Roman"/>
          <w:sz w:val="22"/>
          <w:szCs w:val="22"/>
        </w:rPr>
        <w:t xml:space="preserve">    выдать в филиале ГАУ НСО «МФЦ» (указывается в случае направления заявления посредством МФЦ);</w:t>
      </w:r>
    </w:p>
    <w:p w:rsidR="009E4366" w:rsidRPr="006961B3" w:rsidRDefault="000F6B68" w:rsidP="009E4366">
      <w:pPr>
        <w:pStyle w:val="ConsPlusNonformat"/>
        <w:ind w:left="709"/>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22225</wp:posOffset>
                </wp:positionV>
                <wp:extent cx="114300" cy="123825"/>
                <wp:effectExtent l="9525" t="12065" r="9525" b="69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E881" id="Rectangle 8"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GJ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BklyGJHAIAADsEAAAOAAAAAAAAAAAAAAAAAC4CAABkcnMvZTJvRG9jLnhtbFBLAQItABQA&#10;BgAIAAAAIQByHhm72wAAAAYBAAAPAAAAAAAAAAAAAAAAAHYEAABkcnMvZG93bnJldi54bWxQSwUG&#10;AAAAAAQABADzAAAAfgUAAAAA&#10;"/>
            </w:pict>
          </mc:Fallback>
        </mc:AlternateContent>
      </w:r>
      <w:r w:rsidR="009E4366" w:rsidRPr="006961B3">
        <w:rPr>
          <w:rFonts w:ascii="Times New Roman" w:hAnsi="Times New Roman" w:cs="Times New Roman"/>
          <w:sz w:val="22"/>
          <w:szCs w:val="22"/>
        </w:rPr>
        <w:t xml:space="preserve">    направить почтовым сообщением.</w:t>
      </w:r>
    </w:p>
    <w:p w:rsidR="009E4366" w:rsidRPr="006961B3" w:rsidRDefault="009E4366" w:rsidP="009E4366">
      <w:pPr>
        <w:pStyle w:val="ConsPlusNonformat"/>
        <w:spacing w:after="120"/>
        <w:ind w:firstLine="709"/>
        <w:jc w:val="both"/>
        <w:rPr>
          <w:rFonts w:ascii="Times New Roman" w:hAnsi="Times New Roman" w:cs="Times New Roman"/>
          <w:sz w:val="22"/>
          <w:szCs w:val="22"/>
        </w:rPr>
      </w:pPr>
      <w:r w:rsidRPr="006961B3">
        <w:rPr>
          <w:rFonts w:ascii="Times New Roman" w:hAnsi="Times New Roman" w:cs="Times New Roman"/>
          <w:sz w:val="22"/>
          <w:szCs w:val="22"/>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761"/>
        <w:gridCol w:w="1117"/>
        <w:gridCol w:w="1364"/>
      </w:tblGrid>
      <w:tr w:rsidR="009E4366" w:rsidRPr="006961B3" w:rsidTr="004147C3">
        <w:tc>
          <w:tcPr>
            <w:tcW w:w="675"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 п/п</w:t>
            </w:r>
          </w:p>
        </w:tc>
        <w:tc>
          <w:tcPr>
            <w:tcW w:w="6946"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Наименование документа</w:t>
            </w:r>
          </w:p>
        </w:tc>
        <w:tc>
          <w:tcPr>
            <w:tcW w:w="1134"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Кол-во экз.</w:t>
            </w:r>
          </w:p>
        </w:tc>
        <w:tc>
          <w:tcPr>
            <w:tcW w:w="1382"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r w:rsidRPr="006961B3">
              <w:rPr>
                <w:rFonts w:ascii="Times New Roman" w:hAnsi="Times New Roman" w:cs="Times New Roman"/>
                <w:sz w:val="22"/>
                <w:szCs w:val="22"/>
              </w:rPr>
              <w:t>Кол-во листов</w:t>
            </w:r>
          </w:p>
        </w:tc>
      </w:tr>
      <w:tr w:rsidR="009E4366" w:rsidRPr="006961B3" w:rsidTr="004147C3">
        <w:tc>
          <w:tcPr>
            <w:tcW w:w="675"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6946"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134"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382"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r>
      <w:tr w:rsidR="009E4366" w:rsidRPr="006961B3" w:rsidTr="004147C3">
        <w:tc>
          <w:tcPr>
            <w:tcW w:w="675"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6946"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134"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382"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r>
      <w:tr w:rsidR="009E4366" w:rsidRPr="006961B3" w:rsidTr="004147C3">
        <w:tc>
          <w:tcPr>
            <w:tcW w:w="675"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6946"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134"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382"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r>
      <w:tr w:rsidR="009E4366" w:rsidRPr="006961B3" w:rsidTr="004147C3">
        <w:tc>
          <w:tcPr>
            <w:tcW w:w="675"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6946"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134"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382"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r>
      <w:tr w:rsidR="009E4366" w:rsidRPr="006961B3" w:rsidTr="004147C3">
        <w:tc>
          <w:tcPr>
            <w:tcW w:w="675"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6946"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134"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c>
          <w:tcPr>
            <w:tcW w:w="1382" w:type="dxa"/>
            <w:shd w:val="clear" w:color="auto" w:fill="auto"/>
            <w:vAlign w:val="center"/>
          </w:tcPr>
          <w:p w:rsidR="009E4366" w:rsidRPr="006961B3" w:rsidRDefault="009E4366" w:rsidP="004147C3">
            <w:pPr>
              <w:pStyle w:val="ConsPlusNonformat"/>
              <w:jc w:val="center"/>
              <w:rPr>
                <w:rFonts w:ascii="Times New Roman" w:hAnsi="Times New Roman" w:cs="Times New Roman"/>
                <w:sz w:val="22"/>
                <w:szCs w:val="22"/>
              </w:rPr>
            </w:pPr>
          </w:p>
        </w:tc>
      </w:tr>
    </w:tbl>
    <w:p w:rsidR="009E4366" w:rsidRPr="006961B3" w:rsidRDefault="009E4366" w:rsidP="009E4366">
      <w:pPr>
        <w:pStyle w:val="ConsPlusNonformat"/>
        <w:rPr>
          <w:rFonts w:ascii="Times New Roman" w:hAnsi="Times New Roman" w:cs="Times New Roman"/>
          <w:sz w:val="22"/>
          <w:szCs w:val="22"/>
        </w:rPr>
      </w:pP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«___» __________20___ г.      _________                 ____________________________</w:t>
      </w:r>
    </w:p>
    <w:p w:rsidR="009E4366" w:rsidRPr="006961B3" w:rsidRDefault="009E4366" w:rsidP="009E4366">
      <w:pPr>
        <w:pStyle w:val="ConsPlusNonformat"/>
        <w:rPr>
          <w:rFonts w:ascii="Times New Roman" w:hAnsi="Times New Roman" w:cs="Times New Roman"/>
          <w:sz w:val="22"/>
          <w:szCs w:val="22"/>
        </w:rPr>
      </w:pPr>
      <w:r w:rsidRPr="006961B3">
        <w:rPr>
          <w:rFonts w:ascii="Times New Roman" w:hAnsi="Times New Roman" w:cs="Times New Roman"/>
          <w:sz w:val="22"/>
          <w:szCs w:val="22"/>
        </w:rPr>
        <w:t xml:space="preserve">                                                              (</w:t>
      </w:r>
      <w:proofErr w:type="gramStart"/>
      <w:r w:rsidRPr="006961B3">
        <w:rPr>
          <w:rFonts w:ascii="Times New Roman" w:hAnsi="Times New Roman" w:cs="Times New Roman"/>
          <w:sz w:val="22"/>
          <w:szCs w:val="22"/>
        </w:rPr>
        <w:t xml:space="preserve">подпись)   </w:t>
      </w:r>
      <w:proofErr w:type="gramEnd"/>
      <w:r w:rsidRPr="006961B3">
        <w:rPr>
          <w:rFonts w:ascii="Times New Roman" w:hAnsi="Times New Roman" w:cs="Times New Roman"/>
          <w:sz w:val="22"/>
          <w:szCs w:val="22"/>
        </w:rPr>
        <w:t xml:space="preserve">                                  (фамилия, имя, отчество)</w:t>
      </w:r>
    </w:p>
    <w:p w:rsidR="009E4366" w:rsidRPr="006961B3" w:rsidRDefault="009E4366" w:rsidP="009E4366">
      <w:pPr>
        <w:jc w:val="right"/>
        <w:rPr>
          <w:rFonts w:ascii="Times New Roman" w:hAnsi="Times New Roman"/>
        </w:rPr>
        <w:sectPr w:rsidR="009E4366" w:rsidRPr="006961B3" w:rsidSect="004147C3">
          <w:headerReference w:type="default" r:id="rId27"/>
          <w:type w:val="continuous"/>
          <w:pgSz w:w="11906" w:h="16838" w:code="9"/>
          <w:pgMar w:top="1134" w:right="567" w:bottom="1134" w:left="1418" w:header="408" w:footer="709" w:gutter="0"/>
          <w:cols w:space="720"/>
          <w:titlePg/>
          <w:docGrid w:linePitch="381"/>
        </w:sectPr>
      </w:pPr>
    </w:p>
    <w:p w:rsidR="009E4366" w:rsidRPr="006961B3" w:rsidRDefault="009E4366" w:rsidP="009E4366">
      <w:pPr>
        <w:jc w:val="right"/>
        <w:rPr>
          <w:rFonts w:ascii="Times New Roman" w:hAnsi="Times New Roman"/>
        </w:rPr>
      </w:pPr>
      <w:r w:rsidRPr="006961B3">
        <w:rPr>
          <w:rFonts w:ascii="Times New Roman" w:hAnsi="Times New Roman"/>
        </w:rPr>
        <w:lastRenderedPageBreak/>
        <w:t>Приложение № 2</w:t>
      </w:r>
    </w:p>
    <w:p w:rsidR="009E4366" w:rsidRPr="006961B3" w:rsidRDefault="009E4366" w:rsidP="009E4366">
      <w:pPr>
        <w:widowControl w:val="0"/>
        <w:shd w:val="clear" w:color="auto" w:fill="FFFFFF"/>
        <w:autoSpaceDE w:val="0"/>
        <w:autoSpaceDN w:val="0"/>
        <w:adjustRightInd w:val="0"/>
        <w:ind w:firstLine="709"/>
        <w:jc w:val="right"/>
        <w:rPr>
          <w:rFonts w:ascii="Times New Roman" w:hAnsi="Times New Roman"/>
        </w:rPr>
      </w:pPr>
      <w:r w:rsidRPr="006961B3">
        <w:rPr>
          <w:rFonts w:ascii="Times New Roman" w:hAnsi="Times New Roman"/>
        </w:rPr>
        <w:t xml:space="preserve">к административному регламенту </w:t>
      </w:r>
      <w:r w:rsidRPr="006961B3">
        <w:rPr>
          <w:rFonts w:ascii="Times New Roman" w:hAnsi="Times New Roman"/>
        </w:rPr>
        <w:br/>
        <w:t xml:space="preserve">предоставления муниципальной услуги </w:t>
      </w:r>
      <w:r w:rsidRPr="006961B3">
        <w:rPr>
          <w:rFonts w:ascii="Times New Roman" w:hAnsi="Times New Roman"/>
        </w:rPr>
        <w:br/>
        <w:t>по выдаче разрешения на проведение</w:t>
      </w:r>
    </w:p>
    <w:p w:rsidR="009E4366" w:rsidRPr="006961B3" w:rsidRDefault="009E4366" w:rsidP="009E4366">
      <w:pPr>
        <w:widowControl w:val="0"/>
        <w:shd w:val="clear" w:color="auto" w:fill="FFFFFF"/>
        <w:autoSpaceDE w:val="0"/>
        <w:autoSpaceDN w:val="0"/>
        <w:adjustRightInd w:val="0"/>
        <w:ind w:firstLine="709"/>
        <w:jc w:val="right"/>
        <w:rPr>
          <w:rFonts w:ascii="Times New Roman" w:hAnsi="Times New Roman"/>
        </w:rPr>
      </w:pPr>
      <w:r w:rsidRPr="006961B3">
        <w:rPr>
          <w:rFonts w:ascii="Times New Roman" w:hAnsi="Times New Roman"/>
        </w:rPr>
        <w:t>земляных работ</w:t>
      </w:r>
    </w:p>
    <w:p w:rsidR="009E4366" w:rsidRPr="006961B3" w:rsidRDefault="009E4366" w:rsidP="009E4366">
      <w:pPr>
        <w:widowControl w:val="0"/>
        <w:shd w:val="clear" w:color="auto" w:fill="FFFFFF"/>
        <w:autoSpaceDE w:val="0"/>
        <w:autoSpaceDN w:val="0"/>
        <w:adjustRightInd w:val="0"/>
        <w:ind w:firstLine="709"/>
        <w:jc w:val="right"/>
        <w:rPr>
          <w:rFonts w:ascii="Times New Roman" w:hAnsi="Times New Roman"/>
        </w:rPr>
      </w:pPr>
    </w:p>
    <w:p w:rsidR="009E4366" w:rsidRPr="006961B3" w:rsidRDefault="009E4366" w:rsidP="009E4366">
      <w:pPr>
        <w:jc w:val="center"/>
        <w:rPr>
          <w:rFonts w:ascii="Times New Roman" w:hAnsi="Times New Roman"/>
        </w:rPr>
      </w:pPr>
    </w:p>
    <w:p w:rsidR="009E4366" w:rsidRPr="006961B3" w:rsidRDefault="009E4366" w:rsidP="009E4366">
      <w:pPr>
        <w:jc w:val="center"/>
        <w:rPr>
          <w:rFonts w:ascii="Times New Roman" w:hAnsi="Times New Roman"/>
        </w:rPr>
      </w:pPr>
      <w:r w:rsidRPr="006961B3">
        <w:rPr>
          <w:rFonts w:ascii="Times New Roman" w:hAnsi="Times New Roman"/>
        </w:rPr>
        <w:t>БЛОК-СХЕМА</w:t>
      </w:r>
    </w:p>
    <w:p w:rsidR="009E4366" w:rsidRPr="006961B3" w:rsidRDefault="009E4366" w:rsidP="009E4366">
      <w:pPr>
        <w:jc w:val="center"/>
        <w:rPr>
          <w:rFonts w:ascii="Times New Roman" w:hAnsi="Times New Roman"/>
        </w:rPr>
      </w:pPr>
      <w:r w:rsidRPr="006961B3">
        <w:rPr>
          <w:rFonts w:ascii="Times New Roman" w:hAnsi="Times New Roman"/>
        </w:rPr>
        <w:t>предоставления муниципальной услуги</w:t>
      </w:r>
    </w:p>
    <w:p w:rsidR="009E4366" w:rsidRPr="006961B3" w:rsidRDefault="009E4366" w:rsidP="009E4366">
      <w:pPr>
        <w:autoSpaceDE w:val="0"/>
        <w:autoSpaceDN w:val="0"/>
        <w:adjustRightInd w:val="0"/>
        <w:jc w:val="right"/>
        <w:outlineLvl w:val="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9E4366" w:rsidRPr="006961B3" w:rsidTr="004147C3">
        <w:tc>
          <w:tcPr>
            <w:tcW w:w="10137" w:type="dxa"/>
            <w:shd w:val="clear" w:color="auto" w:fill="FFFFFF"/>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rPr>
              <w:t>Прием и регистрация документов</w:t>
            </w:r>
          </w:p>
        </w:tc>
      </w:tr>
      <w:tr w:rsidR="009E4366" w:rsidRPr="006961B3" w:rsidTr="004147C3">
        <w:tc>
          <w:tcPr>
            <w:tcW w:w="10137" w:type="dxa"/>
            <w:tcBorders>
              <w:left w:val="nil"/>
              <w:right w:val="nil"/>
            </w:tcBorders>
            <w:shd w:val="clear" w:color="auto" w:fill="auto"/>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noProof/>
                <w:lang w:eastAsia="ru-RU"/>
              </w:rPr>
              <w:drawing>
                <wp:inline distT="0" distB="0" distL="0" distR="0">
                  <wp:extent cx="123825" cy="247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9E4366" w:rsidRPr="006961B3" w:rsidTr="004147C3">
        <w:tc>
          <w:tcPr>
            <w:tcW w:w="10137" w:type="dxa"/>
            <w:shd w:val="clear" w:color="auto" w:fill="auto"/>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rPr>
              <w:t>Формирование и направление межведомственных запросов</w:t>
            </w:r>
          </w:p>
        </w:tc>
      </w:tr>
      <w:tr w:rsidR="009E4366" w:rsidRPr="006961B3" w:rsidTr="004147C3">
        <w:tc>
          <w:tcPr>
            <w:tcW w:w="10137" w:type="dxa"/>
            <w:tcBorders>
              <w:left w:val="nil"/>
              <w:right w:val="nil"/>
            </w:tcBorders>
            <w:shd w:val="clear" w:color="auto" w:fill="auto"/>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noProof/>
                <w:lang w:eastAsia="ru-RU"/>
              </w:rPr>
              <w:drawing>
                <wp:inline distT="0" distB="0" distL="0" distR="0">
                  <wp:extent cx="123825" cy="2476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9E4366" w:rsidRPr="006961B3" w:rsidTr="004147C3">
        <w:tc>
          <w:tcPr>
            <w:tcW w:w="10137" w:type="dxa"/>
            <w:shd w:val="clear" w:color="auto" w:fill="auto"/>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rPr>
              <w:t>Рассмотрение документов</w:t>
            </w:r>
          </w:p>
        </w:tc>
      </w:tr>
      <w:tr w:rsidR="009E4366" w:rsidRPr="006961B3" w:rsidTr="004147C3">
        <w:tc>
          <w:tcPr>
            <w:tcW w:w="10137" w:type="dxa"/>
            <w:tcBorders>
              <w:left w:val="nil"/>
              <w:right w:val="nil"/>
            </w:tcBorders>
            <w:shd w:val="clear" w:color="auto" w:fill="auto"/>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noProof/>
                <w:lang w:eastAsia="ru-RU"/>
              </w:rPr>
              <w:drawing>
                <wp:inline distT="0" distB="0" distL="0" distR="0">
                  <wp:extent cx="123825" cy="2476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9E4366" w:rsidRPr="006961B3" w:rsidTr="004147C3">
        <w:tc>
          <w:tcPr>
            <w:tcW w:w="10137" w:type="dxa"/>
            <w:shd w:val="clear" w:color="auto" w:fill="auto"/>
          </w:tcPr>
          <w:p w:rsidR="009E4366" w:rsidRPr="006961B3" w:rsidRDefault="009E4366" w:rsidP="004147C3">
            <w:pPr>
              <w:autoSpaceDE w:val="0"/>
              <w:autoSpaceDN w:val="0"/>
              <w:adjustRightInd w:val="0"/>
              <w:jc w:val="center"/>
              <w:outlineLvl w:val="1"/>
              <w:rPr>
                <w:rFonts w:ascii="Times New Roman" w:hAnsi="Times New Roman"/>
              </w:rPr>
            </w:pPr>
            <w:r w:rsidRPr="006961B3">
              <w:rPr>
                <w:rFonts w:ascii="Times New Roman" w:hAnsi="Times New Roman"/>
              </w:rPr>
              <w:t xml:space="preserve">Принятие решения и направление заявителю результата предоставления </w:t>
            </w:r>
            <w:r w:rsidRPr="006961B3">
              <w:rPr>
                <w:rFonts w:ascii="Times New Roman" w:hAnsi="Times New Roman"/>
              </w:rPr>
              <w:br/>
              <w:t>муниципальной услуги</w:t>
            </w:r>
          </w:p>
        </w:tc>
      </w:tr>
    </w:tbl>
    <w:p w:rsidR="009E4366" w:rsidRPr="006961B3" w:rsidRDefault="009E4366" w:rsidP="009E4366">
      <w:pPr>
        <w:autoSpaceDE w:val="0"/>
        <w:autoSpaceDN w:val="0"/>
        <w:adjustRightInd w:val="0"/>
        <w:jc w:val="center"/>
        <w:outlineLvl w:val="1"/>
        <w:rPr>
          <w:rFonts w:ascii="Times New Roman" w:hAnsi="Times New Roman"/>
        </w:rPr>
      </w:pPr>
    </w:p>
    <w:p w:rsidR="009E4366" w:rsidRPr="006961B3" w:rsidRDefault="009E4366" w:rsidP="009E4366">
      <w:pPr>
        <w:widowControl w:val="0"/>
        <w:shd w:val="clear" w:color="auto" w:fill="FFFFFF"/>
        <w:adjustRightInd w:val="0"/>
        <w:ind w:firstLine="709"/>
        <w:jc w:val="right"/>
        <w:rPr>
          <w:rFonts w:ascii="Times New Roman" w:hAnsi="Times New Roman"/>
        </w:rPr>
        <w:sectPr w:rsidR="009E4366" w:rsidRPr="006961B3" w:rsidSect="004147C3">
          <w:headerReference w:type="default" r:id="rId29"/>
          <w:pgSz w:w="11906" w:h="16838" w:code="9"/>
          <w:pgMar w:top="1134" w:right="567" w:bottom="1134" w:left="1418" w:header="408" w:footer="709" w:gutter="0"/>
          <w:cols w:space="720"/>
          <w:docGrid w:linePitch="381"/>
        </w:sectPr>
      </w:pPr>
    </w:p>
    <w:p w:rsidR="009E4366" w:rsidRPr="006961B3" w:rsidRDefault="009E4366" w:rsidP="009E4366">
      <w:pPr>
        <w:widowControl w:val="0"/>
        <w:shd w:val="clear" w:color="auto" w:fill="FFFFFF"/>
        <w:adjustRightInd w:val="0"/>
        <w:spacing w:after="0" w:line="240" w:lineRule="auto"/>
        <w:ind w:firstLine="709"/>
        <w:jc w:val="right"/>
        <w:rPr>
          <w:rFonts w:ascii="Times New Roman" w:hAnsi="Times New Roman"/>
        </w:rPr>
      </w:pPr>
      <w:r w:rsidRPr="006961B3">
        <w:rPr>
          <w:rFonts w:ascii="Times New Roman" w:hAnsi="Times New Roman"/>
        </w:rPr>
        <w:lastRenderedPageBreak/>
        <w:t>Приложение № 3</w:t>
      </w:r>
    </w:p>
    <w:p w:rsidR="009E4366" w:rsidRPr="006961B3" w:rsidRDefault="009E4366" w:rsidP="009E4366">
      <w:pPr>
        <w:widowControl w:val="0"/>
        <w:shd w:val="clear" w:color="auto" w:fill="FFFFFF"/>
        <w:autoSpaceDE w:val="0"/>
        <w:autoSpaceDN w:val="0"/>
        <w:adjustRightInd w:val="0"/>
        <w:spacing w:after="0" w:line="240" w:lineRule="auto"/>
        <w:ind w:firstLine="709"/>
        <w:jc w:val="right"/>
        <w:rPr>
          <w:rFonts w:ascii="Times New Roman" w:hAnsi="Times New Roman"/>
        </w:rPr>
      </w:pPr>
      <w:r w:rsidRPr="006961B3">
        <w:rPr>
          <w:rFonts w:ascii="Times New Roman" w:hAnsi="Times New Roman"/>
        </w:rPr>
        <w:t xml:space="preserve">к административному регламенту </w:t>
      </w:r>
      <w:r w:rsidRPr="006961B3">
        <w:rPr>
          <w:rFonts w:ascii="Times New Roman" w:hAnsi="Times New Roman"/>
        </w:rPr>
        <w:br/>
        <w:t xml:space="preserve">предоставления муниципальной услуги </w:t>
      </w:r>
      <w:r w:rsidRPr="006961B3">
        <w:rPr>
          <w:rFonts w:ascii="Times New Roman" w:hAnsi="Times New Roman"/>
        </w:rPr>
        <w:br/>
        <w:t>по выдаче разрешения на проведение</w:t>
      </w:r>
    </w:p>
    <w:p w:rsidR="009E4366" w:rsidRPr="006961B3" w:rsidRDefault="009E4366" w:rsidP="009E4366">
      <w:pPr>
        <w:widowControl w:val="0"/>
        <w:shd w:val="clear" w:color="auto" w:fill="FFFFFF"/>
        <w:autoSpaceDE w:val="0"/>
        <w:autoSpaceDN w:val="0"/>
        <w:adjustRightInd w:val="0"/>
        <w:spacing w:after="0" w:line="240" w:lineRule="auto"/>
        <w:ind w:firstLine="709"/>
        <w:jc w:val="right"/>
        <w:rPr>
          <w:rFonts w:ascii="Times New Roman" w:hAnsi="Times New Roman"/>
        </w:rPr>
      </w:pPr>
      <w:r w:rsidRPr="006961B3">
        <w:rPr>
          <w:rFonts w:ascii="Times New Roman" w:hAnsi="Times New Roman"/>
        </w:rPr>
        <w:t>земляных работ*</w:t>
      </w:r>
    </w:p>
    <w:p w:rsidR="009E4366" w:rsidRPr="006961B3" w:rsidRDefault="009E4366" w:rsidP="009E4366">
      <w:pPr>
        <w:widowControl w:val="0"/>
        <w:autoSpaceDE w:val="0"/>
        <w:autoSpaceDN w:val="0"/>
        <w:adjustRightInd w:val="0"/>
        <w:spacing w:after="0" w:line="240" w:lineRule="auto"/>
        <w:ind w:firstLine="540"/>
        <w:jc w:val="both"/>
        <w:rPr>
          <w:rFonts w:ascii="Times New Roman" w:hAnsi="Times New Roman"/>
        </w:rPr>
      </w:pPr>
    </w:p>
    <w:p w:rsidR="009E4366" w:rsidRPr="006961B3" w:rsidRDefault="009E4366" w:rsidP="009E4366">
      <w:pPr>
        <w:widowControl w:val="0"/>
        <w:autoSpaceDE w:val="0"/>
        <w:autoSpaceDN w:val="0"/>
        <w:adjustRightInd w:val="0"/>
        <w:spacing w:after="0" w:line="240" w:lineRule="auto"/>
        <w:ind w:firstLine="540"/>
        <w:jc w:val="both"/>
        <w:rPr>
          <w:rFonts w:ascii="Times New Roman" w:hAnsi="Times New Roman"/>
        </w:rPr>
      </w:pPr>
    </w:p>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bookmarkStart w:id="22" w:name="Par962"/>
      <w:bookmarkEnd w:id="22"/>
      <w:r w:rsidRPr="006961B3">
        <w:rPr>
          <w:rFonts w:ascii="Times New Roman" w:hAnsi="Times New Roman"/>
        </w:rPr>
        <w:t>ЖУРНАЛ</w:t>
      </w:r>
    </w:p>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учета заявлений о выдаче разрешений на проведение земляных работ и направлений результатов</w:t>
      </w:r>
    </w:p>
    <w:p w:rsidR="009E4366" w:rsidRPr="006961B3" w:rsidRDefault="009E4366" w:rsidP="009E4366">
      <w:pPr>
        <w:widowControl w:val="0"/>
        <w:autoSpaceDE w:val="0"/>
        <w:autoSpaceDN w:val="0"/>
        <w:adjustRightInd w:val="0"/>
        <w:spacing w:after="0" w:line="240" w:lineRule="auto"/>
        <w:ind w:firstLine="540"/>
        <w:jc w:val="both"/>
        <w:rPr>
          <w:rFonts w:ascii="Times New Roman" w:hAnsi="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9E4366" w:rsidRPr="006961B3" w:rsidTr="004147C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Заявитель</w:t>
            </w:r>
            <w:r w:rsidRPr="006961B3">
              <w:rPr>
                <w:rFonts w:ascii="Times New Roman" w:hAnsi="Times New Roman"/>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 xml:space="preserve">Номер и дата предоставления уведомления </w:t>
            </w:r>
            <w:r w:rsidRPr="006961B3">
              <w:rPr>
                <w:rFonts w:ascii="Times New Roman" w:hAnsi="Times New Roman"/>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Фамилия, имя, отчество (последнее – при наличии) получателя, дата, подпись</w:t>
            </w:r>
          </w:p>
        </w:tc>
      </w:tr>
      <w:tr w:rsidR="009E4366" w:rsidRPr="006961B3" w:rsidTr="004147C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r>
      <w:tr w:rsidR="009E4366" w:rsidRPr="006961B3" w:rsidTr="004147C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r>
      <w:tr w:rsidR="009E4366" w:rsidRPr="006961B3" w:rsidTr="004147C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jc w:val="center"/>
              <w:rPr>
                <w:rFonts w:ascii="Times New Roman" w:hAnsi="Times New Roman"/>
              </w:rPr>
            </w:pPr>
            <w:r w:rsidRPr="006961B3">
              <w:rPr>
                <w:rFonts w:ascii="Times New Roman" w:hAnsi="Times New Roman"/>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366" w:rsidRPr="006961B3" w:rsidRDefault="009E4366" w:rsidP="009E4366">
            <w:pPr>
              <w:widowControl w:val="0"/>
              <w:autoSpaceDE w:val="0"/>
              <w:autoSpaceDN w:val="0"/>
              <w:adjustRightInd w:val="0"/>
              <w:spacing w:after="0" w:line="240" w:lineRule="auto"/>
              <w:rPr>
                <w:rFonts w:ascii="Times New Roman" w:hAnsi="Times New Roman"/>
              </w:rPr>
            </w:pPr>
          </w:p>
        </w:tc>
      </w:tr>
    </w:tbl>
    <w:p w:rsidR="009E4366" w:rsidRPr="006961B3" w:rsidRDefault="009E4366" w:rsidP="009E4366">
      <w:pPr>
        <w:widowControl w:val="0"/>
        <w:shd w:val="clear" w:color="auto" w:fill="FFFFFF"/>
        <w:adjustRightInd w:val="0"/>
        <w:spacing w:after="0" w:line="240" w:lineRule="auto"/>
        <w:ind w:firstLine="709"/>
        <w:jc w:val="both"/>
        <w:rPr>
          <w:rFonts w:ascii="Times New Roman" w:hAnsi="Times New Roman"/>
        </w:rPr>
      </w:pPr>
    </w:p>
    <w:p w:rsidR="009E4366" w:rsidRPr="006961B3" w:rsidRDefault="009E4366" w:rsidP="009E4366">
      <w:pPr>
        <w:widowControl w:val="0"/>
        <w:shd w:val="clear" w:color="auto" w:fill="FFFFFF"/>
        <w:adjustRightInd w:val="0"/>
        <w:spacing w:after="0" w:line="240" w:lineRule="auto"/>
        <w:jc w:val="both"/>
        <w:rPr>
          <w:rFonts w:ascii="Times New Roman" w:hAnsi="Times New Roman"/>
        </w:rPr>
      </w:pPr>
      <w:r w:rsidRPr="006961B3">
        <w:rPr>
          <w:rFonts w:ascii="Times New Roman" w:hAnsi="Times New Roman"/>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9E4366" w:rsidRPr="006961B3" w:rsidRDefault="009E4366" w:rsidP="009E4366">
      <w:pPr>
        <w:widowControl w:val="0"/>
        <w:shd w:val="clear" w:color="auto" w:fill="FFFFFF"/>
        <w:adjustRightInd w:val="0"/>
        <w:spacing w:after="0" w:line="240" w:lineRule="auto"/>
        <w:rPr>
          <w:rFonts w:ascii="Times New Roman" w:hAnsi="Times New Roman"/>
        </w:rPr>
      </w:pPr>
    </w:p>
    <w:p w:rsidR="009E4366" w:rsidRPr="006961B3" w:rsidRDefault="009E4366" w:rsidP="009E4366">
      <w:pPr>
        <w:widowControl w:val="0"/>
        <w:shd w:val="clear" w:color="auto" w:fill="FFFFFF"/>
        <w:adjustRightInd w:val="0"/>
        <w:ind w:firstLine="709"/>
        <w:jc w:val="right"/>
        <w:rPr>
          <w:rFonts w:ascii="Times New Roman" w:hAnsi="Times New Roman"/>
        </w:rPr>
        <w:sectPr w:rsidR="009E4366" w:rsidRPr="006961B3" w:rsidSect="004147C3">
          <w:pgSz w:w="16838" w:h="11906" w:orient="landscape" w:code="9"/>
          <w:pgMar w:top="1418" w:right="1134" w:bottom="567" w:left="1134" w:header="408" w:footer="709" w:gutter="0"/>
          <w:cols w:space="720"/>
          <w:docGrid w:linePitch="381"/>
        </w:sectPr>
      </w:pPr>
    </w:p>
    <w:p w:rsidR="009E4366" w:rsidRPr="006961B3" w:rsidRDefault="009E4366" w:rsidP="009E4366">
      <w:pPr>
        <w:widowControl w:val="0"/>
        <w:shd w:val="clear" w:color="auto" w:fill="FFFFFF"/>
        <w:adjustRightInd w:val="0"/>
        <w:ind w:firstLine="709"/>
        <w:jc w:val="right"/>
        <w:rPr>
          <w:rFonts w:ascii="Times New Roman" w:hAnsi="Times New Roman"/>
        </w:rPr>
      </w:pPr>
      <w:r w:rsidRPr="006961B3">
        <w:rPr>
          <w:rFonts w:ascii="Times New Roman" w:hAnsi="Times New Roman"/>
        </w:rPr>
        <w:lastRenderedPageBreak/>
        <w:t>Приложение № 4</w:t>
      </w:r>
    </w:p>
    <w:p w:rsidR="009E4366" w:rsidRPr="006961B3" w:rsidRDefault="009E4366" w:rsidP="009E4366">
      <w:pPr>
        <w:widowControl w:val="0"/>
        <w:shd w:val="clear" w:color="auto" w:fill="FFFFFF"/>
        <w:autoSpaceDE w:val="0"/>
        <w:autoSpaceDN w:val="0"/>
        <w:adjustRightInd w:val="0"/>
        <w:ind w:firstLine="709"/>
        <w:jc w:val="right"/>
        <w:rPr>
          <w:rFonts w:ascii="Times New Roman" w:hAnsi="Times New Roman"/>
        </w:rPr>
      </w:pPr>
      <w:r w:rsidRPr="006961B3">
        <w:rPr>
          <w:rFonts w:ascii="Times New Roman" w:hAnsi="Times New Roman"/>
        </w:rPr>
        <w:t xml:space="preserve">к административному регламенту </w:t>
      </w:r>
      <w:r w:rsidRPr="006961B3">
        <w:rPr>
          <w:rFonts w:ascii="Times New Roman" w:hAnsi="Times New Roman"/>
        </w:rPr>
        <w:br/>
        <w:t xml:space="preserve">предоставления муниципальной услуги </w:t>
      </w:r>
      <w:r w:rsidRPr="006961B3">
        <w:rPr>
          <w:rFonts w:ascii="Times New Roman" w:hAnsi="Times New Roman"/>
        </w:rPr>
        <w:br/>
        <w:t>по выдаче разрешения на проведение</w:t>
      </w:r>
    </w:p>
    <w:p w:rsidR="009E4366" w:rsidRPr="006961B3" w:rsidRDefault="009E4366" w:rsidP="009E4366">
      <w:pPr>
        <w:widowControl w:val="0"/>
        <w:shd w:val="clear" w:color="auto" w:fill="FFFFFF"/>
        <w:autoSpaceDE w:val="0"/>
        <w:autoSpaceDN w:val="0"/>
        <w:adjustRightInd w:val="0"/>
        <w:ind w:firstLine="709"/>
        <w:jc w:val="right"/>
        <w:rPr>
          <w:rFonts w:ascii="Times New Roman" w:hAnsi="Times New Roman"/>
        </w:rPr>
      </w:pPr>
      <w:r w:rsidRPr="006961B3">
        <w:rPr>
          <w:rFonts w:ascii="Times New Roman" w:hAnsi="Times New Roman"/>
        </w:rPr>
        <w:t>земляных работ</w:t>
      </w:r>
    </w:p>
    <w:p w:rsidR="009E4366" w:rsidRPr="006961B3" w:rsidRDefault="009E4366" w:rsidP="009E4366">
      <w:pPr>
        <w:widowControl w:val="0"/>
        <w:shd w:val="clear" w:color="auto" w:fill="FFFFFF"/>
        <w:autoSpaceDE w:val="0"/>
        <w:autoSpaceDN w:val="0"/>
        <w:adjustRightInd w:val="0"/>
        <w:ind w:firstLine="709"/>
        <w:jc w:val="right"/>
        <w:rPr>
          <w:rFonts w:ascii="Times New Roman" w:hAnsi="Times New Roman"/>
        </w:rPr>
      </w:pPr>
    </w:p>
    <w:p w:rsidR="009E4366" w:rsidRPr="006961B3" w:rsidRDefault="009E4366" w:rsidP="009E4366">
      <w:pPr>
        <w:widowControl w:val="0"/>
        <w:shd w:val="clear" w:color="auto" w:fill="FFFFFF"/>
        <w:autoSpaceDE w:val="0"/>
        <w:autoSpaceDN w:val="0"/>
        <w:adjustRightInd w:val="0"/>
        <w:jc w:val="center"/>
        <w:rPr>
          <w:rFonts w:ascii="Times New Roman" w:hAnsi="Times New Roman"/>
        </w:rPr>
      </w:pPr>
      <w:r w:rsidRPr="006961B3">
        <w:rPr>
          <w:rFonts w:ascii="Times New Roman" w:hAnsi="Times New Roman"/>
        </w:rPr>
        <w:t>Образец</w:t>
      </w:r>
    </w:p>
    <w:p w:rsidR="009E4366" w:rsidRPr="006961B3" w:rsidRDefault="009E4366" w:rsidP="009E4366">
      <w:pPr>
        <w:widowControl w:val="0"/>
        <w:shd w:val="clear" w:color="auto" w:fill="FFFFFF"/>
        <w:autoSpaceDE w:val="0"/>
        <w:autoSpaceDN w:val="0"/>
        <w:adjustRightInd w:val="0"/>
        <w:jc w:val="center"/>
        <w:rPr>
          <w:rFonts w:ascii="Times New Roman" w:hAnsi="Times New Roman"/>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9E4366" w:rsidRPr="006961B3" w:rsidTr="004147C3">
        <w:trPr>
          <w:tblCellSpacing w:w="0" w:type="dxa"/>
          <w:jc w:val="center"/>
        </w:trPr>
        <w:tc>
          <w:tcPr>
            <w:tcW w:w="5025" w:type="dxa"/>
            <w:shd w:val="clear" w:color="auto" w:fill="FFFFFF"/>
          </w:tcPr>
          <w:p w:rsidR="009E4366" w:rsidRPr="006961B3" w:rsidRDefault="009E4366" w:rsidP="004147C3">
            <w:pPr>
              <w:spacing w:after="100" w:afterAutospacing="1"/>
              <w:rPr>
                <w:rFonts w:ascii="Times New Roman" w:hAnsi="Times New Roman"/>
                <w:i/>
                <w:color w:val="000000"/>
              </w:rPr>
            </w:pPr>
            <w:r w:rsidRPr="006961B3">
              <w:rPr>
                <w:rFonts w:ascii="Times New Roman" w:hAnsi="Times New Roman"/>
                <w:i/>
                <w:color w:val="000000"/>
              </w:rPr>
              <w:t> Бланк местной администрации</w:t>
            </w:r>
          </w:p>
          <w:p w:rsidR="009E4366" w:rsidRPr="006961B3" w:rsidRDefault="009E4366" w:rsidP="004147C3">
            <w:pPr>
              <w:spacing w:after="100" w:afterAutospacing="1"/>
              <w:rPr>
                <w:rFonts w:ascii="Times New Roman" w:hAnsi="Times New Roman"/>
                <w:i/>
                <w:color w:val="000000"/>
              </w:rPr>
            </w:pPr>
            <w:r w:rsidRPr="006961B3">
              <w:rPr>
                <w:rFonts w:ascii="Times New Roman" w:hAnsi="Times New Roman"/>
                <w:i/>
                <w:color w:val="000000"/>
              </w:rPr>
              <w:t> </w:t>
            </w:r>
          </w:p>
          <w:p w:rsidR="009E4366" w:rsidRPr="006961B3" w:rsidRDefault="009E4366" w:rsidP="004147C3">
            <w:pPr>
              <w:spacing w:after="100" w:afterAutospacing="1"/>
              <w:rPr>
                <w:rFonts w:ascii="Times New Roman" w:hAnsi="Times New Roman"/>
                <w:color w:val="000000"/>
              </w:rPr>
            </w:pPr>
            <w:r w:rsidRPr="006961B3">
              <w:rPr>
                <w:rFonts w:ascii="Times New Roman" w:hAnsi="Times New Roman"/>
                <w:i/>
                <w:color w:val="000000"/>
              </w:rPr>
              <w:t>Дата, исходящий номер</w:t>
            </w:r>
          </w:p>
        </w:tc>
        <w:tc>
          <w:tcPr>
            <w:tcW w:w="5025" w:type="dxa"/>
            <w:shd w:val="clear" w:color="auto" w:fill="FFFFFF"/>
          </w:tcPr>
          <w:p w:rsidR="009E4366" w:rsidRPr="006961B3" w:rsidRDefault="009E4366" w:rsidP="004147C3">
            <w:pPr>
              <w:jc w:val="center"/>
              <w:rPr>
                <w:rFonts w:ascii="Times New Roman" w:hAnsi="Times New Roman"/>
                <w:color w:val="000000"/>
              </w:rPr>
            </w:pPr>
            <w:r w:rsidRPr="006961B3">
              <w:rPr>
                <w:rFonts w:ascii="Times New Roman" w:hAnsi="Times New Roman"/>
                <w:color w:val="000000"/>
              </w:rPr>
              <w:t>________________________________</w:t>
            </w:r>
          </w:p>
          <w:p w:rsidR="009E4366" w:rsidRPr="006961B3" w:rsidRDefault="009E4366" w:rsidP="004147C3">
            <w:pPr>
              <w:jc w:val="center"/>
              <w:rPr>
                <w:rFonts w:ascii="Times New Roman" w:hAnsi="Times New Roman"/>
                <w:i/>
                <w:color w:val="000000"/>
              </w:rPr>
            </w:pPr>
            <w:r w:rsidRPr="006961B3">
              <w:rPr>
                <w:rFonts w:ascii="Times New Roman" w:hAnsi="Times New Roman"/>
                <w:i/>
                <w:color w:val="000000"/>
              </w:rPr>
              <w:t>(фамилия, имя, отчество заявителя - гражданина или наименование заявителя - юридического лица)</w:t>
            </w:r>
          </w:p>
          <w:p w:rsidR="009E4366" w:rsidRPr="006961B3" w:rsidRDefault="009E4366" w:rsidP="004147C3">
            <w:pPr>
              <w:ind w:firstLine="709"/>
              <w:jc w:val="center"/>
              <w:rPr>
                <w:rFonts w:ascii="Times New Roman" w:hAnsi="Times New Roman"/>
                <w:color w:val="000000"/>
              </w:rPr>
            </w:pPr>
          </w:p>
          <w:p w:rsidR="009E4366" w:rsidRPr="006961B3" w:rsidRDefault="009E4366" w:rsidP="004147C3">
            <w:pPr>
              <w:jc w:val="center"/>
              <w:rPr>
                <w:rFonts w:ascii="Times New Roman" w:hAnsi="Times New Roman"/>
                <w:color w:val="000000"/>
              </w:rPr>
            </w:pPr>
            <w:r w:rsidRPr="006961B3">
              <w:rPr>
                <w:rFonts w:ascii="Times New Roman" w:hAnsi="Times New Roman"/>
                <w:color w:val="000000"/>
              </w:rPr>
              <w:t>________________________________</w:t>
            </w:r>
          </w:p>
          <w:p w:rsidR="009E4366" w:rsidRPr="006961B3" w:rsidRDefault="009E4366" w:rsidP="004147C3">
            <w:pPr>
              <w:jc w:val="center"/>
              <w:rPr>
                <w:rFonts w:ascii="Times New Roman" w:hAnsi="Times New Roman"/>
                <w:i/>
                <w:color w:val="000000"/>
              </w:rPr>
            </w:pPr>
            <w:r w:rsidRPr="006961B3">
              <w:rPr>
                <w:rFonts w:ascii="Times New Roman" w:hAnsi="Times New Roman"/>
                <w:i/>
                <w:color w:val="000000"/>
              </w:rPr>
              <w:t>(почтовый адрес заявителя)</w:t>
            </w:r>
          </w:p>
        </w:tc>
      </w:tr>
    </w:tbl>
    <w:p w:rsidR="009E4366" w:rsidRPr="006961B3" w:rsidRDefault="009E4366" w:rsidP="009E4366">
      <w:pPr>
        <w:widowControl w:val="0"/>
        <w:shd w:val="clear" w:color="auto" w:fill="FFFFFF"/>
        <w:autoSpaceDE w:val="0"/>
        <w:autoSpaceDN w:val="0"/>
        <w:adjustRightInd w:val="0"/>
        <w:jc w:val="center"/>
        <w:rPr>
          <w:rFonts w:ascii="Times New Roman" w:hAnsi="Times New Roman"/>
        </w:rPr>
      </w:pPr>
    </w:p>
    <w:p w:rsidR="009E4366" w:rsidRPr="006961B3" w:rsidRDefault="009E4366" w:rsidP="009E4366">
      <w:pPr>
        <w:widowControl w:val="0"/>
        <w:shd w:val="clear" w:color="auto" w:fill="FFFFFF"/>
        <w:autoSpaceDE w:val="0"/>
        <w:autoSpaceDN w:val="0"/>
        <w:adjustRightInd w:val="0"/>
        <w:jc w:val="center"/>
        <w:rPr>
          <w:rFonts w:ascii="Times New Roman" w:hAnsi="Times New Roman"/>
          <w:b/>
        </w:rPr>
      </w:pPr>
      <w:r w:rsidRPr="006961B3">
        <w:rPr>
          <w:rFonts w:ascii="Times New Roman" w:hAnsi="Times New Roman"/>
          <w:b/>
        </w:rPr>
        <w:t>Решение об отказе в предоставлении муниципальной услуги</w:t>
      </w:r>
    </w:p>
    <w:p w:rsidR="009E4366" w:rsidRPr="006961B3" w:rsidRDefault="009E4366" w:rsidP="009E4366">
      <w:pPr>
        <w:widowControl w:val="0"/>
        <w:shd w:val="clear" w:color="auto" w:fill="FFFFFF"/>
        <w:autoSpaceDE w:val="0"/>
        <w:autoSpaceDN w:val="0"/>
        <w:adjustRightInd w:val="0"/>
        <w:ind w:firstLine="709"/>
        <w:jc w:val="both"/>
        <w:rPr>
          <w:rFonts w:ascii="Times New Roman" w:hAnsi="Times New Roman"/>
        </w:rPr>
      </w:pPr>
    </w:p>
    <w:p w:rsidR="009E4366" w:rsidRPr="006961B3" w:rsidRDefault="009E4366" w:rsidP="009E4366">
      <w:pPr>
        <w:widowControl w:val="0"/>
        <w:pBdr>
          <w:bottom w:val="single" w:sz="12" w:space="1" w:color="auto"/>
        </w:pBdr>
        <w:shd w:val="clear" w:color="auto" w:fill="FFFFFF"/>
        <w:autoSpaceDE w:val="0"/>
        <w:autoSpaceDN w:val="0"/>
        <w:adjustRightInd w:val="0"/>
        <w:ind w:firstLine="709"/>
        <w:jc w:val="both"/>
        <w:rPr>
          <w:rFonts w:ascii="Times New Roman" w:hAnsi="Times New Roman"/>
        </w:rPr>
      </w:pPr>
      <w:r w:rsidRPr="006961B3">
        <w:rPr>
          <w:rFonts w:ascii="Times New Roman" w:hAnsi="Times New Roman"/>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9E4366" w:rsidRPr="006961B3" w:rsidRDefault="009E4366" w:rsidP="009E4366">
      <w:pPr>
        <w:widowControl w:val="0"/>
        <w:pBdr>
          <w:bottom w:val="single" w:sz="12" w:space="1" w:color="auto"/>
        </w:pBdr>
        <w:shd w:val="clear" w:color="auto" w:fill="FFFFFF"/>
        <w:autoSpaceDE w:val="0"/>
        <w:autoSpaceDN w:val="0"/>
        <w:adjustRightInd w:val="0"/>
        <w:ind w:firstLine="709"/>
        <w:jc w:val="both"/>
        <w:rPr>
          <w:rFonts w:ascii="Times New Roman" w:hAnsi="Times New Roman"/>
        </w:rPr>
      </w:pPr>
    </w:p>
    <w:p w:rsidR="009E4366" w:rsidRPr="006961B3" w:rsidRDefault="009E4366" w:rsidP="009E4366">
      <w:pPr>
        <w:widowControl w:val="0"/>
        <w:shd w:val="clear" w:color="auto" w:fill="FFFFFF"/>
        <w:autoSpaceDE w:val="0"/>
        <w:autoSpaceDN w:val="0"/>
        <w:adjustRightInd w:val="0"/>
        <w:jc w:val="center"/>
        <w:rPr>
          <w:rFonts w:ascii="Times New Roman" w:hAnsi="Times New Roman"/>
        </w:rPr>
      </w:pPr>
      <w:r w:rsidRPr="006961B3">
        <w:rPr>
          <w:rFonts w:ascii="Times New Roman" w:hAnsi="Times New Roman"/>
        </w:rPr>
        <w:t>(указываются основания для отказа, установленные пунктом 2.9.2 административного регламента предоставления муниципальной услуги)</w:t>
      </w:r>
    </w:p>
    <w:p w:rsidR="009E4366" w:rsidRPr="006961B3" w:rsidRDefault="009E4366" w:rsidP="009E4366">
      <w:pPr>
        <w:widowControl w:val="0"/>
        <w:shd w:val="clear" w:color="auto" w:fill="FFFFFF"/>
        <w:autoSpaceDE w:val="0"/>
        <w:autoSpaceDN w:val="0"/>
        <w:adjustRightInd w:val="0"/>
        <w:spacing w:before="120"/>
        <w:ind w:firstLine="709"/>
        <w:jc w:val="both"/>
        <w:rPr>
          <w:rFonts w:ascii="Times New Roman" w:hAnsi="Times New Roman"/>
        </w:rPr>
      </w:pPr>
      <w:r w:rsidRPr="006961B3">
        <w:rPr>
          <w:rFonts w:ascii="Times New Roman" w:hAnsi="Times New Roman"/>
        </w:rPr>
        <w:t xml:space="preserve">Данное решение может быть обжаловано путем подачи жалобы в порядке, установленном разделом </w:t>
      </w:r>
      <w:r w:rsidRPr="006961B3">
        <w:rPr>
          <w:rFonts w:ascii="Times New Roman" w:hAnsi="Times New Roman"/>
          <w:lang w:val="en-US"/>
        </w:rPr>
        <w:t>V</w:t>
      </w:r>
      <w:r w:rsidRPr="006961B3">
        <w:rPr>
          <w:rFonts w:ascii="Times New Roman" w:hAnsi="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9E4366" w:rsidRPr="006961B3" w:rsidRDefault="009E4366" w:rsidP="009E4366">
      <w:pPr>
        <w:widowControl w:val="0"/>
        <w:shd w:val="clear" w:color="auto" w:fill="FFFFFF"/>
        <w:autoSpaceDE w:val="0"/>
        <w:autoSpaceDN w:val="0"/>
        <w:adjustRightInd w:val="0"/>
        <w:rPr>
          <w:rFonts w:ascii="Times New Roman" w:hAnsi="Times New Roman"/>
          <w:i/>
        </w:rPr>
      </w:pPr>
      <w:r w:rsidRPr="006961B3">
        <w:rPr>
          <w:rFonts w:ascii="Times New Roman" w:hAnsi="Times New Roman"/>
        </w:rPr>
        <w:t>(</w:t>
      </w:r>
      <w:r w:rsidRPr="006961B3">
        <w:rPr>
          <w:rFonts w:ascii="Times New Roman" w:hAnsi="Times New Roman"/>
          <w:i/>
        </w:rPr>
        <w:t>Наименование должности главы муниципального</w:t>
      </w:r>
      <w:r w:rsidRPr="006961B3">
        <w:rPr>
          <w:rFonts w:ascii="Times New Roman" w:hAnsi="Times New Roman"/>
          <w:i/>
        </w:rPr>
        <w:br/>
        <w:t xml:space="preserve">образования или, в случае если </w:t>
      </w:r>
    </w:p>
    <w:p w:rsidR="009E4366" w:rsidRPr="006961B3" w:rsidRDefault="009E4366" w:rsidP="009E4366">
      <w:pPr>
        <w:widowControl w:val="0"/>
        <w:shd w:val="clear" w:color="auto" w:fill="FFFFFF"/>
        <w:autoSpaceDE w:val="0"/>
        <w:autoSpaceDN w:val="0"/>
        <w:adjustRightInd w:val="0"/>
        <w:jc w:val="both"/>
        <w:rPr>
          <w:rFonts w:ascii="Times New Roman" w:hAnsi="Times New Roman"/>
          <w:i/>
        </w:rPr>
      </w:pPr>
      <w:r w:rsidRPr="006961B3">
        <w:rPr>
          <w:rFonts w:ascii="Times New Roman" w:hAnsi="Times New Roman"/>
          <w:i/>
        </w:rPr>
        <w:t xml:space="preserve">местной администрацией руководит лицо, </w:t>
      </w:r>
    </w:p>
    <w:p w:rsidR="009E4366" w:rsidRPr="006961B3" w:rsidRDefault="009E4366" w:rsidP="009E4366">
      <w:pPr>
        <w:widowControl w:val="0"/>
        <w:shd w:val="clear" w:color="auto" w:fill="FFFFFF"/>
        <w:autoSpaceDE w:val="0"/>
        <w:autoSpaceDN w:val="0"/>
        <w:adjustRightInd w:val="0"/>
        <w:jc w:val="both"/>
        <w:rPr>
          <w:rFonts w:ascii="Times New Roman" w:hAnsi="Times New Roman"/>
          <w:i/>
        </w:rPr>
      </w:pPr>
      <w:r w:rsidRPr="006961B3">
        <w:rPr>
          <w:rFonts w:ascii="Times New Roman" w:hAnsi="Times New Roman"/>
          <w:i/>
        </w:rPr>
        <w:t xml:space="preserve">назначаемое на должность главы местной </w:t>
      </w:r>
    </w:p>
    <w:p w:rsidR="009E4366" w:rsidRPr="006961B3" w:rsidRDefault="009E4366" w:rsidP="009E4366">
      <w:pPr>
        <w:widowControl w:val="0"/>
        <w:shd w:val="clear" w:color="auto" w:fill="FFFFFF"/>
        <w:autoSpaceDE w:val="0"/>
        <w:autoSpaceDN w:val="0"/>
        <w:adjustRightInd w:val="0"/>
        <w:jc w:val="both"/>
        <w:rPr>
          <w:rFonts w:ascii="Times New Roman" w:hAnsi="Times New Roman"/>
          <w:i/>
        </w:rPr>
      </w:pPr>
      <w:r w:rsidRPr="006961B3">
        <w:rPr>
          <w:rFonts w:ascii="Times New Roman" w:hAnsi="Times New Roman"/>
          <w:i/>
        </w:rPr>
        <w:t xml:space="preserve">администрации по контракту, - наименование </w:t>
      </w:r>
    </w:p>
    <w:p w:rsidR="009E4366" w:rsidRPr="00CB4BC3" w:rsidRDefault="009E4366">
      <w:pPr>
        <w:rPr>
          <w:rFonts w:ascii="Times New Roman" w:hAnsi="Times New Roman"/>
        </w:rPr>
      </w:pPr>
      <w:r w:rsidRPr="006961B3">
        <w:rPr>
          <w:rFonts w:ascii="Times New Roman" w:hAnsi="Times New Roman"/>
          <w:i/>
        </w:rPr>
        <w:t>должности главы</w:t>
      </w:r>
      <w:r w:rsidRPr="00CB4BC3">
        <w:rPr>
          <w:rFonts w:ascii="Times New Roman" w:hAnsi="Times New Roman"/>
          <w:i/>
        </w:rPr>
        <w:t xml:space="preserve"> местной администрации</w:t>
      </w:r>
      <w:r w:rsidRPr="00CB4BC3">
        <w:rPr>
          <w:rFonts w:ascii="Times New Roman" w:hAnsi="Times New Roman"/>
          <w:sz w:val="28"/>
          <w:szCs w:val="28"/>
        </w:rPr>
        <w:t xml:space="preserve"> </w:t>
      </w:r>
    </w:p>
    <w:sectPr w:rsidR="009E4366" w:rsidRPr="00CB4BC3" w:rsidSect="0082285A">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27" w:rsidRDefault="00AF0327" w:rsidP="009E4366">
      <w:pPr>
        <w:spacing w:after="0" w:line="240" w:lineRule="auto"/>
      </w:pPr>
      <w:r>
        <w:separator/>
      </w:r>
    </w:p>
  </w:endnote>
  <w:endnote w:type="continuationSeparator" w:id="0">
    <w:p w:rsidR="00AF0327" w:rsidRDefault="00AF0327" w:rsidP="009E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27" w:rsidRDefault="00AF0327" w:rsidP="009E4366">
      <w:pPr>
        <w:spacing w:after="0" w:line="240" w:lineRule="auto"/>
      </w:pPr>
      <w:r>
        <w:separator/>
      </w:r>
    </w:p>
  </w:footnote>
  <w:footnote w:type="continuationSeparator" w:id="0">
    <w:p w:rsidR="00AF0327" w:rsidRDefault="00AF0327" w:rsidP="009E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C3" w:rsidRDefault="004147C3" w:rsidP="004147C3">
    <w:pPr>
      <w:pStyle w:val="a8"/>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C3" w:rsidRDefault="004147C3" w:rsidP="004147C3">
    <w:pPr>
      <w:pStyle w:val="a8"/>
      <w:jc w:val="center"/>
    </w:pPr>
    <w:r w:rsidRPr="00E93EF1">
      <w:rPr>
        <w:rFonts w:ascii="Times New Roman" w:hAnsi="Times New Roman" w:cs="Times New Roman"/>
      </w:rPr>
      <w:fldChar w:fldCharType="begin"/>
    </w:r>
    <w:r w:rsidRPr="00E93EF1">
      <w:rPr>
        <w:rFonts w:ascii="Times New Roman" w:hAnsi="Times New Roman" w:cs="Times New Roman"/>
      </w:rPr>
      <w:instrText>PAGE   \* MERGEFORMAT</w:instrText>
    </w:r>
    <w:r w:rsidRPr="00E93EF1">
      <w:rPr>
        <w:rFonts w:ascii="Times New Roman" w:hAnsi="Times New Roman" w:cs="Times New Roman"/>
      </w:rPr>
      <w:fldChar w:fldCharType="separate"/>
    </w:r>
    <w:r w:rsidR="00BC7661">
      <w:rPr>
        <w:rFonts w:ascii="Times New Roman" w:hAnsi="Times New Roman" w:cs="Times New Roman"/>
        <w:noProof/>
      </w:rPr>
      <w:t>28</w:t>
    </w:r>
    <w:r w:rsidRPr="00E93EF1">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15:restartNumberingAfterBreak="0">
    <w:nsid w:val="124D5178"/>
    <w:multiLevelType w:val="multilevel"/>
    <w:tmpl w:val="D9A64B44"/>
    <w:lvl w:ilvl="0">
      <w:start w:val="1"/>
      <w:numFmt w:val="decimal"/>
      <w:lvlText w:val="%1."/>
      <w:lvlJc w:val="left"/>
      <w:pPr>
        <w:ind w:left="720" w:hanging="570"/>
      </w:pPr>
      <w:rPr>
        <w:rFonts w:ascii="Times New Roman" w:eastAsia="Calibri"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70" w:hanging="2160"/>
      </w:pPr>
      <w:rPr>
        <w:rFonts w:hint="default"/>
      </w:rPr>
    </w:lvl>
  </w:abstractNum>
  <w:abstractNum w:abstractNumId="2"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3" w15:restartNumberingAfterBreak="0">
    <w:nsid w:val="5F9D468E"/>
    <w:multiLevelType w:val="hybridMultilevel"/>
    <w:tmpl w:val="EAA2D1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BA"/>
    <w:rsid w:val="0002147D"/>
    <w:rsid w:val="00024DC3"/>
    <w:rsid w:val="000A06F9"/>
    <w:rsid w:val="000E33DA"/>
    <w:rsid w:val="000F0718"/>
    <w:rsid w:val="000F18FD"/>
    <w:rsid w:val="000F6B68"/>
    <w:rsid w:val="00171B40"/>
    <w:rsid w:val="001C5407"/>
    <w:rsid w:val="00281DA9"/>
    <w:rsid w:val="00294180"/>
    <w:rsid w:val="002A7F07"/>
    <w:rsid w:val="00332FBA"/>
    <w:rsid w:val="0035404D"/>
    <w:rsid w:val="004147C3"/>
    <w:rsid w:val="00416B88"/>
    <w:rsid w:val="00422485"/>
    <w:rsid w:val="004279D9"/>
    <w:rsid w:val="0044028C"/>
    <w:rsid w:val="00442ED4"/>
    <w:rsid w:val="0045712C"/>
    <w:rsid w:val="0048079C"/>
    <w:rsid w:val="004A6EF7"/>
    <w:rsid w:val="004D17C9"/>
    <w:rsid w:val="004F0E15"/>
    <w:rsid w:val="004F3578"/>
    <w:rsid w:val="00521183"/>
    <w:rsid w:val="00576934"/>
    <w:rsid w:val="005C0334"/>
    <w:rsid w:val="0063696A"/>
    <w:rsid w:val="00651222"/>
    <w:rsid w:val="006739F2"/>
    <w:rsid w:val="0068685D"/>
    <w:rsid w:val="006961B3"/>
    <w:rsid w:val="006D1407"/>
    <w:rsid w:val="00745EE6"/>
    <w:rsid w:val="007B1B05"/>
    <w:rsid w:val="007D1B62"/>
    <w:rsid w:val="007E13E9"/>
    <w:rsid w:val="007E254F"/>
    <w:rsid w:val="007E588A"/>
    <w:rsid w:val="007E5FED"/>
    <w:rsid w:val="0082285A"/>
    <w:rsid w:val="00880ED6"/>
    <w:rsid w:val="008B5AEB"/>
    <w:rsid w:val="008F7490"/>
    <w:rsid w:val="00902601"/>
    <w:rsid w:val="00946570"/>
    <w:rsid w:val="00954593"/>
    <w:rsid w:val="009626C0"/>
    <w:rsid w:val="009E4366"/>
    <w:rsid w:val="00A21519"/>
    <w:rsid w:val="00A91A57"/>
    <w:rsid w:val="00AA4C48"/>
    <w:rsid w:val="00AF0327"/>
    <w:rsid w:val="00BA5D61"/>
    <w:rsid w:val="00BC4162"/>
    <w:rsid w:val="00BC7661"/>
    <w:rsid w:val="00C52CC9"/>
    <w:rsid w:val="00CA4D89"/>
    <w:rsid w:val="00CA7C15"/>
    <w:rsid w:val="00CB4BC3"/>
    <w:rsid w:val="00CF5511"/>
    <w:rsid w:val="00D85EAB"/>
    <w:rsid w:val="00D86ABC"/>
    <w:rsid w:val="00DB610F"/>
    <w:rsid w:val="00E84C4F"/>
    <w:rsid w:val="00ED4C7D"/>
    <w:rsid w:val="00EE1997"/>
    <w:rsid w:val="00F763C0"/>
    <w:rsid w:val="00F969D0"/>
    <w:rsid w:val="00FF2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97CE"/>
  <w15:docId w15:val="{D162069D-7BA3-4AB3-B3CF-209049E6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85A"/>
    <w:pPr>
      <w:spacing w:after="200" w:line="276" w:lineRule="auto"/>
    </w:pPr>
    <w:rPr>
      <w:rFonts w:ascii="Calibri" w:eastAsia="Calibri" w:hAnsi="Calibri" w:cs="Times New Roman"/>
    </w:rPr>
  </w:style>
  <w:style w:type="paragraph" w:styleId="3">
    <w:name w:val="heading 3"/>
    <w:basedOn w:val="a"/>
    <w:next w:val="a"/>
    <w:link w:val="30"/>
    <w:qFormat/>
    <w:rsid w:val="009E4366"/>
    <w:pPr>
      <w:keepNext/>
      <w:tabs>
        <w:tab w:val="left" w:pos="2304"/>
      </w:tabs>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85A"/>
    <w:pPr>
      <w:ind w:left="720"/>
      <w:contextualSpacing/>
    </w:pPr>
    <w:rPr>
      <w:rFonts w:asciiTheme="minorHAnsi" w:eastAsiaTheme="minorEastAsia" w:hAnsiTheme="minorHAnsi" w:cstheme="minorBidi"/>
      <w:lang w:eastAsia="ru-RU"/>
    </w:rPr>
  </w:style>
  <w:style w:type="paragraph" w:customStyle="1" w:styleId="ConsPlusNormal">
    <w:name w:val="ConsPlusNormal"/>
    <w:link w:val="ConsPlusNormal0"/>
    <w:rsid w:val="0082285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5">
    <w:name w:val="Style5"/>
    <w:basedOn w:val="a"/>
    <w:uiPriority w:val="99"/>
    <w:rsid w:val="0082285A"/>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82285A"/>
    <w:rPr>
      <w:rFonts w:ascii="Times New Roman" w:hAnsi="Times New Roman" w:cs="Times New Roman"/>
      <w:sz w:val="24"/>
      <w:szCs w:val="24"/>
    </w:rPr>
  </w:style>
  <w:style w:type="paragraph" w:customStyle="1" w:styleId="Style6">
    <w:name w:val="Style6"/>
    <w:basedOn w:val="a"/>
    <w:uiPriority w:val="99"/>
    <w:rsid w:val="00171B40"/>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171B40"/>
    <w:rPr>
      <w:rFonts w:ascii="Times New Roman" w:hAnsi="Times New Roman" w:cs="Times New Roman"/>
      <w:i/>
      <w:iCs/>
      <w:sz w:val="24"/>
      <w:szCs w:val="24"/>
    </w:rPr>
  </w:style>
  <w:style w:type="character" w:styleId="a4">
    <w:name w:val="Hyperlink"/>
    <w:basedOn w:val="a0"/>
    <w:uiPriority w:val="99"/>
    <w:unhideWhenUsed/>
    <w:rsid w:val="00171B40"/>
    <w:rPr>
      <w:color w:val="0563C1" w:themeColor="hyperlink"/>
      <w:u w:val="single"/>
    </w:rPr>
  </w:style>
  <w:style w:type="paragraph" w:styleId="a5">
    <w:name w:val="Balloon Text"/>
    <w:basedOn w:val="a"/>
    <w:link w:val="a6"/>
    <w:uiPriority w:val="99"/>
    <w:semiHidden/>
    <w:unhideWhenUsed/>
    <w:rsid w:val="00024D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4DC3"/>
    <w:rPr>
      <w:rFonts w:ascii="Segoe UI" w:eastAsia="Calibri" w:hAnsi="Segoe UI" w:cs="Segoe UI"/>
      <w:sz w:val="18"/>
      <w:szCs w:val="18"/>
    </w:rPr>
  </w:style>
  <w:style w:type="character" w:customStyle="1" w:styleId="30">
    <w:name w:val="Заголовок 3 Знак"/>
    <w:basedOn w:val="a0"/>
    <w:link w:val="3"/>
    <w:rsid w:val="009E4366"/>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E4366"/>
    <w:rPr>
      <w:rFonts w:ascii="Calibri" w:eastAsia="Times New Roman" w:hAnsi="Calibri" w:cs="Calibri"/>
      <w:lang w:eastAsia="ru-RU"/>
    </w:rPr>
  </w:style>
  <w:style w:type="paragraph" w:styleId="a7">
    <w:name w:val="Normal (Web)"/>
    <w:basedOn w:val="a"/>
    <w:unhideWhenUsed/>
    <w:rsid w:val="009E43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9E43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aliases w:val=" Знак"/>
    <w:basedOn w:val="a"/>
    <w:link w:val="a9"/>
    <w:uiPriority w:val="99"/>
    <w:rsid w:val="009E436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aliases w:val=" Знак Знак"/>
    <w:basedOn w:val="a0"/>
    <w:link w:val="a8"/>
    <w:uiPriority w:val="99"/>
    <w:rsid w:val="009E4366"/>
    <w:rPr>
      <w:rFonts w:ascii="Arial" w:eastAsia="Times New Roman" w:hAnsi="Arial" w:cs="Arial"/>
      <w:sz w:val="20"/>
      <w:szCs w:val="20"/>
      <w:lang w:eastAsia="ru-RU"/>
    </w:rPr>
  </w:style>
  <w:style w:type="paragraph" w:styleId="aa">
    <w:name w:val="footer"/>
    <w:basedOn w:val="a"/>
    <w:link w:val="ab"/>
    <w:uiPriority w:val="99"/>
    <w:semiHidden/>
    <w:unhideWhenUsed/>
    <w:rsid w:val="009E436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E43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2588b2a1374c05e0939bb4df8e54fc0dfd6e000/"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14820/8bf514cf02b2bc03abb361625d55d47a4a534317/" TargetMode="External"/><Relationship Id="rId3" Type="http://schemas.openxmlformats.org/officeDocument/2006/relationships/styles" Target="style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303658/a593eaab768d34bf2d7419322eac79481e73cf03/" TargetMode="External"/><Relationship Id="rId17" Type="http://schemas.openxmlformats.org/officeDocument/2006/relationships/hyperlink" Target="http://www.gosuslugi.ru" TargetMode="External"/><Relationship Id="rId25" Type="http://schemas.openxmlformats.org/officeDocument/2006/relationships/hyperlink" Target="http://www.consultant.ru/document/cons_doc_LAW_315087/4fd2ccf6a182a2b787ee4617151ecac811a23b50/" TargetMode="External"/><Relationship Id="rId2" Type="http://schemas.openxmlformats.org/officeDocument/2006/relationships/numbering" Target="numbering.xml"/><Relationship Id="rId16" Type="http://schemas.openxmlformats.org/officeDocument/2006/relationships/hyperlink" Target="http://www.consultant.ru/document/cons_doc_LAW_314820/8bf514cf02b2bc03abb361625d55d47a4a534317/"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consultant.ru/document/cons_doc_LAW_303658/9633d7a108baeb43878f9791ad71e515e4d82b7d/" TargetMode="External"/><Relationship Id="rId5" Type="http://schemas.openxmlformats.org/officeDocument/2006/relationships/webSettings" Target="webSettings.xml"/><Relationship Id="rId15" Type="http://schemas.openxmlformats.org/officeDocument/2006/relationships/hyperlink" Target="http://www.consultant.ru/document/cons_doc_LAW_315087/4fd2ccf6a182a2b787ee4617151ecac811a23b50/"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image" Target="media/image1.png"/><Relationship Id="rId10" Type="http://schemas.openxmlformats.org/officeDocument/2006/relationships/hyperlink" Target="http://www.consultant.ru/document/cons_doc_LAW_303658/a2588b2a1374c05e0939bb4df8e54fc0dfd6e000/"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303658/9633d7a108baeb43878f9791ad71e515e4d82b7d/" TargetMode="External"/><Relationship Id="rId22" Type="http://schemas.openxmlformats.org/officeDocument/2006/relationships/hyperlink" Target="http://www.consultant.ru/document/cons_doc_LAW_303658/a593eaab768d34bf2d7419322eac79481e73cf03/"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A828-F188-44BA-A5E5-3DD8832C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13081</Words>
  <Characters>74562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2018-10-11T02:06:00Z</cp:lastPrinted>
  <dcterms:created xsi:type="dcterms:W3CDTF">2019-01-16T08:29:00Z</dcterms:created>
  <dcterms:modified xsi:type="dcterms:W3CDTF">2019-04-11T03:11:00Z</dcterms:modified>
</cp:coreProperties>
</file>